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F1" w:rsidRPr="00FD2B10" w:rsidRDefault="00F623F1" w:rsidP="00CB0A0E">
      <w:pPr>
        <w:pStyle w:val="af5"/>
        <w:ind w:firstLine="709"/>
        <w:contextualSpacing/>
        <w:jc w:val="center"/>
        <w:rPr>
          <w:rFonts w:ascii="Times New Roman" w:hAnsi="Times New Roman" w:cs="Times New Roman"/>
          <w:b/>
          <w:sz w:val="24"/>
          <w:szCs w:val="24"/>
        </w:rPr>
      </w:pPr>
      <w:r w:rsidRPr="00FD2B10">
        <w:rPr>
          <w:rFonts w:ascii="Times New Roman" w:hAnsi="Times New Roman" w:cs="Times New Roman"/>
          <w:b/>
          <w:sz w:val="24"/>
          <w:szCs w:val="24"/>
        </w:rPr>
        <w:t>РОССИЙСКАЯ ФЕДЕРАЦИЯ</w:t>
      </w:r>
    </w:p>
    <w:p w:rsidR="00F623F1" w:rsidRPr="00FD2B10" w:rsidRDefault="00F623F1" w:rsidP="00CB0A0E">
      <w:pPr>
        <w:pStyle w:val="af5"/>
        <w:ind w:firstLine="709"/>
        <w:contextualSpacing/>
        <w:jc w:val="center"/>
        <w:rPr>
          <w:rFonts w:ascii="Times New Roman" w:hAnsi="Times New Roman" w:cs="Times New Roman"/>
          <w:b/>
          <w:sz w:val="24"/>
          <w:szCs w:val="24"/>
        </w:rPr>
      </w:pPr>
      <w:r w:rsidRPr="00FD2B10">
        <w:rPr>
          <w:rFonts w:ascii="Times New Roman" w:hAnsi="Times New Roman" w:cs="Times New Roman"/>
          <w:b/>
          <w:sz w:val="24"/>
          <w:szCs w:val="24"/>
        </w:rPr>
        <w:t>КЕМЕРОВСКАЯ ОБЛАСТЬ-КУЗБАСС</w:t>
      </w:r>
    </w:p>
    <w:p w:rsidR="00F623F1" w:rsidRPr="00FD2B10" w:rsidRDefault="00F623F1" w:rsidP="00CB0A0E">
      <w:pPr>
        <w:pStyle w:val="af5"/>
        <w:ind w:firstLine="709"/>
        <w:contextualSpacing/>
        <w:jc w:val="center"/>
        <w:rPr>
          <w:rFonts w:ascii="Times New Roman" w:hAnsi="Times New Roman" w:cs="Times New Roman"/>
          <w:b/>
          <w:sz w:val="24"/>
          <w:szCs w:val="24"/>
        </w:rPr>
      </w:pPr>
      <w:r w:rsidRPr="00FD2B10">
        <w:rPr>
          <w:rFonts w:ascii="Times New Roman" w:hAnsi="Times New Roman" w:cs="Times New Roman"/>
          <w:b/>
          <w:sz w:val="24"/>
          <w:szCs w:val="24"/>
        </w:rPr>
        <w:t>ТАШТАГОЛЬСКИЙ МУНИЦИПАЛЬНЫЙ РАЙОН</w:t>
      </w:r>
    </w:p>
    <w:p w:rsidR="00F623F1" w:rsidRPr="00FD2B10" w:rsidRDefault="00F623F1" w:rsidP="00CB0A0E">
      <w:pPr>
        <w:pStyle w:val="af5"/>
        <w:ind w:firstLine="709"/>
        <w:contextualSpacing/>
        <w:jc w:val="center"/>
        <w:rPr>
          <w:rFonts w:ascii="Times New Roman" w:hAnsi="Times New Roman" w:cs="Times New Roman"/>
          <w:b/>
          <w:sz w:val="24"/>
          <w:szCs w:val="24"/>
        </w:rPr>
      </w:pPr>
    </w:p>
    <w:p w:rsidR="00F623F1" w:rsidRPr="00FD2B10" w:rsidRDefault="00F623F1" w:rsidP="00CB0A0E">
      <w:pPr>
        <w:pStyle w:val="af5"/>
        <w:ind w:firstLine="709"/>
        <w:contextualSpacing/>
        <w:jc w:val="center"/>
        <w:rPr>
          <w:rFonts w:ascii="Times New Roman" w:hAnsi="Times New Roman" w:cs="Times New Roman"/>
          <w:b/>
          <w:sz w:val="24"/>
          <w:szCs w:val="24"/>
        </w:rPr>
      </w:pPr>
      <w:r w:rsidRPr="00FD2B10">
        <w:rPr>
          <w:rFonts w:ascii="Times New Roman" w:hAnsi="Times New Roman" w:cs="Times New Roman"/>
          <w:b/>
          <w:sz w:val="24"/>
          <w:szCs w:val="24"/>
        </w:rPr>
        <w:t>ТЕМИРТАУСКОЕ ГОРОДСКОЕ ПОСЕЛЕНИЕ</w:t>
      </w:r>
    </w:p>
    <w:p w:rsidR="00F623F1" w:rsidRPr="00FD2B10" w:rsidRDefault="00F623F1" w:rsidP="00CB0A0E">
      <w:pPr>
        <w:pStyle w:val="af5"/>
        <w:ind w:firstLine="709"/>
        <w:contextualSpacing/>
        <w:jc w:val="center"/>
        <w:rPr>
          <w:rFonts w:ascii="Times New Roman" w:hAnsi="Times New Roman" w:cs="Times New Roman"/>
          <w:b/>
          <w:sz w:val="24"/>
          <w:szCs w:val="24"/>
        </w:rPr>
      </w:pPr>
      <w:r w:rsidRPr="00FD2B10">
        <w:rPr>
          <w:rFonts w:ascii="Times New Roman" w:hAnsi="Times New Roman" w:cs="Times New Roman"/>
          <w:b/>
          <w:sz w:val="24"/>
          <w:szCs w:val="24"/>
        </w:rPr>
        <w:t>АДМИНИСТРАЦИЯ ТЕМИРТАУСКОГО ГОРОДСКОГО ПОСЕЛЕНИЯ</w:t>
      </w:r>
    </w:p>
    <w:p w:rsidR="00F623F1" w:rsidRPr="00FD2B10" w:rsidRDefault="00F623F1" w:rsidP="00CB0A0E">
      <w:pPr>
        <w:pStyle w:val="af5"/>
        <w:ind w:firstLine="709"/>
        <w:contextualSpacing/>
        <w:jc w:val="center"/>
        <w:rPr>
          <w:rFonts w:ascii="Times New Roman" w:hAnsi="Times New Roman" w:cs="Times New Roman"/>
          <w:sz w:val="24"/>
          <w:szCs w:val="24"/>
        </w:rPr>
      </w:pPr>
    </w:p>
    <w:p w:rsidR="00F623F1" w:rsidRPr="00FD2B10" w:rsidRDefault="00F623F1" w:rsidP="00CB0A0E">
      <w:pPr>
        <w:autoSpaceDE w:val="0"/>
        <w:autoSpaceDN w:val="0"/>
        <w:adjustRightInd w:val="0"/>
        <w:spacing w:after="0" w:line="240" w:lineRule="auto"/>
        <w:ind w:right="0" w:firstLine="709"/>
        <w:contextualSpacing/>
        <w:jc w:val="center"/>
        <w:rPr>
          <w:b/>
          <w:sz w:val="24"/>
          <w:szCs w:val="24"/>
          <w:lang w:val="ru-RU"/>
        </w:rPr>
      </w:pPr>
      <w:r w:rsidRPr="00FD2B10">
        <w:rPr>
          <w:b/>
          <w:sz w:val="24"/>
          <w:szCs w:val="24"/>
          <w:lang w:val="ru-RU"/>
        </w:rPr>
        <w:t>ПОСТАНОВЛЕНИЕ</w:t>
      </w:r>
    </w:p>
    <w:p w:rsidR="00F623F1" w:rsidRPr="00FD2B10" w:rsidRDefault="00F623F1" w:rsidP="00CB0A0E">
      <w:pPr>
        <w:autoSpaceDE w:val="0"/>
        <w:autoSpaceDN w:val="0"/>
        <w:adjustRightInd w:val="0"/>
        <w:spacing w:after="0" w:line="240" w:lineRule="auto"/>
        <w:ind w:right="0" w:firstLine="709"/>
        <w:contextualSpacing/>
        <w:jc w:val="center"/>
        <w:rPr>
          <w:sz w:val="24"/>
          <w:szCs w:val="24"/>
          <w:lang w:val="ru-RU"/>
        </w:rPr>
      </w:pPr>
    </w:p>
    <w:p w:rsidR="00F623F1" w:rsidRPr="00FD2B10" w:rsidRDefault="00F623F1" w:rsidP="00CB0A0E">
      <w:pPr>
        <w:autoSpaceDE w:val="0"/>
        <w:autoSpaceDN w:val="0"/>
        <w:adjustRightInd w:val="0"/>
        <w:spacing w:after="0" w:line="240" w:lineRule="auto"/>
        <w:ind w:right="0" w:firstLine="709"/>
        <w:contextualSpacing/>
        <w:jc w:val="center"/>
        <w:rPr>
          <w:b/>
          <w:sz w:val="24"/>
          <w:szCs w:val="24"/>
          <w:lang w:val="ru-RU"/>
        </w:rPr>
      </w:pPr>
      <w:r w:rsidRPr="00FD2B10">
        <w:rPr>
          <w:b/>
          <w:sz w:val="24"/>
          <w:szCs w:val="24"/>
          <w:lang w:val="ru-RU"/>
        </w:rPr>
        <w:t>от «2</w:t>
      </w:r>
      <w:r w:rsidR="0094481B">
        <w:rPr>
          <w:b/>
          <w:sz w:val="24"/>
          <w:szCs w:val="24"/>
          <w:lang w:val="ru-RU"/>
        </w:rPr>
        <w:t>2</w:t>
      </w:r>
      <w:r w:rsidRPr="00FD2B10">
        <w:rPr>
          <w:b/>
          <w:sz w:val="24"/>
          <w:szCs w:val="24"/>
          <w:lang w:val="ru-RU"/>
        </w:rPr>
        <w:t>» марта 2024г. № 26-П</w:t>
      </w:r>
    </w:p>
    <w:p w:rsidR="00C87B0B" w:rsidRPr="00FD2B10" w:rsidRDefault="00C87B0B" w:rsidP="00CB0A0E">
      <w:pPr>
        <w:autoSpaceDE w:val="0"/>
        <w:autoSpaceDN w:val="0"/>
        <w:adjustRightInd w:val="0"/>
        <w:spacing w:after="0" w:line="240" w:lineRule="auto"/>
        <w:ind w:right="0" w:firstLine="709"/>
        <w:contextualSpacing/>
        <w:rPr>
          <w:sz w:val="24"/>
          <w:szCs w:val="24"/>
          <w:lang w:val="ru-RU"/>
        </w:rPr>
      </w:pPr>
    </w:p>
    <w:p w:rsidR="009E5642" w:rsidRPr="00FD2B10" w:rsidRDefault="00EC6CDD" w:rsidP="00CB0A0E">
      <w:pPr>
        <w:pStyle w:val="ConsPlusTitle"/>
        <w:ind w:firstLine="709"/>
        <w:contextualSpacing/>
        <w:jc w:val="center"/>
        <w:rPr>
          <w:sz w:val="24"/>
          <w:szCs w:val="24"/>
        </w:rPr>
      </w:pPr>
      <w:r w:rsidRPr="00FD2B10">
        <w:rPr>
          <w:sz w:val="24"/>
          <w:szCs w:val="24"/>
        </w:rPr>
        <w:t xml:space="preserve">Об утверждении административного регламента предоставления муниципальной услуги </w:t>
      </w:r>
      <w:r w:rsidR="00231456" w:rsidRPr="00FD2B10">
        <w:rPr>
          <w:sz w:val="24"/>
          <w:szCs w:val="24"/>
        </w:rPr>
        <w:t>«</w:t>
      </w:r>
      <w:r w:rsidR="009E5642" w:rsidRPr="00FD2B10">
        <w:rPr>
          <w:sz w:val="24"/>
          <w:szCs w:val="24"/>
        </w:rPr>
        <w:t>Постановка граждан на учет в качестве</w:t>
      </w:r>
    </w:p>
    <w:p w:rsidR="009E5642" w:rsidRPr="00FD2B10" w:rsidRDefault="009E5642" w:rsidP="00CB0A0E">
      <w:pPr>
        <w:pStyle w:val="ConsPlusTitle"/>
        <w:ind w:firstLine="709"/>
        <w:contextualSpacing/>
        <w:jc w:val="center"/>
        <w:rPr>
          <w:sz w:val="24"/>
          <w:szCs w:val="24"/>
        </w:rPr>
      </w:pPr>
      <w:r w:rsidRPr="00FD2B10">
        <w:rPr>
          <w:sz w:val="24"/>
          <w:szCs w:val="24"/>
        </w:rPr>
        <w:t>лиц, имеющих право на предоставление земельных участков</w:t>
      </w:r>
    </w:p>
    <w:p w:rsidR="009E5642" w:rsidRPr="00FD2B10" w:rsidRDefault="009E5642" w:rsidP="00CB0A0E">
      <w:pPr>
        <w:pStyle w:val="ConsPlusTitle"/>
        <w:ind w:firstLine="709"/>
        <w:contextualSpacing/>
        <w:jc w:val="center"/>
        <w:rPr>
          <w:sz w:val="24"/>
          <w:szCs w:val="24"/>
        </w:rPr>
      </w:pPr>
      <w:r w:rsidRPr="00FD2B10">
        <w:rPr>
          <w:sz w:val="24"/>
          <w:szCs w:val="24"/>
        </w:rPr>
        <w:t>в собственность бесплатно</w:t>
      </w:r>
      <w:r w:rsidR="00231456" w:rsidRPr="00FD2B10">
        <w:rPr>
          <w:sz w:val="24"/>
          <w:szCs w:val="24"/>
        </w:rPr>
        <w:t>»</w:t>
      </w:r>
    </w:p>
    <w:p w:rsidR="00EC6CDD" w:rsidRPr="00FD2B10" w:rsidRDefault="00EC6CDD" w:rsidP="00CB0A0E">
      <w:pPr>
        <w:pStyle w:val="HEADERTEXT"/>
        <w:ind w:firstLine="709"/>
        <w:contextualSpacing/>
        <w:jc w:val="center"/>
        <w:rPr>
          <w:rFonts w:ascii="Times New Roman" w:hAnsi="Times New Roman" w:cs="Times New Roman"/>
          <w:b/>
          <w:bCs/>
          <w:color w:val="auto"/>
          <w:sz w:val="24"/>
          <w:szCs w:val="24"/>
        </w:rPr>
      </w:pPr>
    </w:p>
    <w:p w:rsidR="002527FF" w:rsidRPr="00FD2B10" w:rsidRDefault="002527FF" w:rsidP="00CB0A0E">
      <w:pPr>
        <w:spacing w:after="0" w:line="240" w:lineRule="auto"/>
        <w:ind w:right="0" w:firstLine="709"/>
        <w:contextualSpacing/>
        <w:jc w:val="center"/>
        <w:rPr>
          <w:sz w:val="24"/>
          <w:szCs w:val="24"/>
          <w:lang w:val="ru-RU"/>
        </w:rPr>
      </w:pPr>
    </w:p>
    <w:p w:rsidR="00F623F1" w:rsidRPr="00FD2B10" w:rsidRDefault="002527FF" w:rsidP="00CB0A0E">
      <w:pPr>
        <w:spacing w:after="0" w:line="240" w:lineRule="auto"/>
        <w:ind w:right="0" w:firstLine="709"/>
        <w:contextualSpacing/>
        <w:rPr>
          <w:sz w:val="24"/>
          <w:szCs w:val="24"/>
          <w:lang w:val="ru-RU"/>
        </w:rPr>
      </w:pPr>
      <w:r w:rsidRPr="00FD2B10">
        <w:rPr>
          <w:rFonts w:eastAsia="Calibri"/>
          <w:sz w:val="24"/>
          <w:szCs w:val="24"/>
          <w:lang w:val="ru-RU"/>
        </w:rPr>
        <w:t xml:space="preserve">  </w:t>
      </w:r>
      <w:r w:rsidR="0028147A" w:rsidRPr="00FD2B10">
        <w:rPr>
          <w:rFonts w:eastAsia="Calibri"/>
          <w:sz w:val="24"/>
          <w:szCs w:val="24"/>
          <w:lang w:val="ru-RU"/>
        </w:rPr>
        <w:t xml:space="preserve">        </w:t>
      </w:r>
      <w:r w:rsidRPr="00FD2B10">
        <w:rPr>
          <w:rFonts w:eastAsia="Calibri"/>
          <w:sz w:val="24"/>
          <w:szCs w:val="24"/>
          <w:lang w:val="ru-RU"/>
        </w:rPr>
        <w:t xml:space="preserve"> </w:t>
      </w:r>
      <w:r w:rsidR="00C11385" w:rsidRPr="00FD2B10">
        <w:rPr>
          <w:color w:val="auto"/>
          <w:sz w:val="24"/>
          <w:szCs w:val="24"/>
          <w:lang w:val="ru-RU"/>
        </w:rPr>
        <w:t xml:space="preserve">В соответствии с </w:t>
      </w:r>
      <w:hyperlink r:id="rId8">
        <w:r w:rsidR="00C11385" w:rsidRPr="00FD2B10">
          <w:rPr>
            <w:color w:val="auto"/>
            <w:sz w:val="24"/>
            <w:szCs w:val="24"/>
            <w:lang w:val="ru-RU"/>
          </w:rPr>
          <w:t>подпунктами 6</w:t>
        </w:r>
      </w:hyperlink>
      <w:r w:rsidR="00C11385" w:rsidRPr="00FD2B10">
        <w:rPr>
          <w:color w:val="auto"/>
          <w:sz w:val="24"/>
          <w:szCs w:val="24"/>
          <w:lang w:val="ru-RU"/>
        </w:rPr>
        <w:t xml:space="preserve"> и </w:t>
      </w:r>
      <w:hyperlink r:id="rId9">
        <w:r w:rsidR="00C11385" w:rsidRPr="00FD2B10">
          <w:rPr>
            <w:color w:val="auto"/>
            <w:sz w:val="24"/>
            <w:szCs w:val="24"/>
            <w:lang w:val="ru-RU"/>
          </w:rPr>
          <w:t>7 статьи 39.5</w:t>
        </w:r>
      </w:hyperlink>
      <w:r w:rsidR="00C11385" w:rsidRPr="00FD2B10">
        <w:rPr>
          <w:color w:val="auto"/>
          <w:sz w:val="24"/>
          <w:szCs w:val="24"/>
          <w:lang w:val="ru-RU"/>
        </w:rPr>
        <w:t xml:space="preserve"> Земельного кодекса Российской Федерации, Федеральным </w:t>
      </w:r>
      <w:hyperlink r:id="rId10">
        <w:r w:rsidR="00C11385" w:rsidRPr="00FD2B10">
          <w:rPr>
            <w:color w:val="auto"/>
            <w:sz w:val="24"/>
            <w:szCs w:val="24"/>
            <w:lang w:val="ru-RU"/>
          </w:rPr>
          <w:t>законом</w:t>
        </w:r>
      </w:hyperlink>
      <w:r w:rsidR="00C11385" w:rsidRPr="00FD2B10">
        <w:rPr>
          <w:color w:val="auto"/>
          <w:sz w:val="24"/>
          <w:szCs w:val="24"/>
          <w:lang w:val="ru-RU"/>
        </w:rPr>
        <w:t xml:space="preserve"> от 23.06.2014 </w:t>
      </w:r>
      <w:r w:rsidR="00231456" w:rsidRPr="00FD2B10">
        <w:rPr>
          <w:color w:val="auto"/>
          <w:sz w:val="24"/>
          <w:szCs w:val="24"/>
          <w:lang w:val="ru-RU"/>
        </w:rPr>
        <w:t>№</w:t>
      </w:r>
      <w:r w:rsidR="00C11385" w:rsidRPr="00FD2B10">
        <w:rPr>
          <w:color w:val="auto"/>
          <w:sz w:val="24"/>
          <w:szCs w:val="24"/>
          <w:lang w:val="ru-RU"/>
        </w:rPr>
        <w:t xml:space="preserve"> 171-ФЗ </w:t>
      </w:r>
      <w:r w:rsidR="00231456" w:rsidRPr="00FD2B10">
        <w:rPr>
          <w:color w:val="auto"/>
          <w:sz w:val="24"/>
          <w:szCs w:val="24"/>
          <w:lang w:val="ru-RU"/>
        </w:rPr>
        <w:t>«</w:t>
      </w:r>
      <w:r w:rsidR="00C11385" w:rsidRPr="00FD2B10">
        <w:rPr>
          <w:color w:val="auto"/>
          <w:sz w:val="24"/>
          <w:szCs w:val="24"/>
          <w:lang w:val="ru-RU"/>
        </w:rPr>
        <w:t>О внесении изменений в Земельный кодекс Российской Федерации и отдельные законодательные акты Российской Федерации</w:t>
      </w:r>
      <w:r w:rsidR="00231456" w:rsidRPr="00FD2B10">
        <w:rPr>
          <w:color w:val="auto"/>
          <w:sz w:val="24"/>
          <w:szCs w:val="24"/>
          <w:lang w:val="ru-RU"/>
        </w:rPr>
        <w:t>»</w:t>
      </w:r>
      <w:r w:rsidR="00C11385" w:rsidRPr="00FD2B10">
        <w:rPr>
          <w:color w:val="auto"/>
          <w:sz w:val="24"/>
          <w:szCs w:val="24"/>
          <w:lang w:val="ru-RU"/>
        </w:rPr>
        <w:t xml:space="preserve">, Федеральным </w:t>
      </w:r>
      <w:hyperlink r:id="rId11">
        <w:r w:rsidR="00C11385" w:rsidRPr="00FD2B10">
          <w:rPr>
            <w:color w:val="auto"/>
            <w:sz w:val="24"/>
            <w:szCs w:val="24"/>
            <w:lang w:val="ru-RU"/>
          </w:rPr>
          <w:t>законом</w:t>
        </w:r>
      </w:hyperlink>
      <w:r w:rsidR="00C11385" w:rsidRPr="00FD2B10">
        <w:rPr>
          <w:color w:val="auto"/>
          <w:sz w:val="24"/>
          <w:szCs w:val="24"/>
          <w:lang w:val="ru-RU"/>
        </w:rPr>
        <w:t xml:space="preserve"> от 06.10.2003 </w:t>
      </w:r>
      <w:r w:rsidR="00231456" w:rsidRPr="00FD2B10">
        <w:rPr>
          <w:color w:val="auto"/>
          <w:sz w:val="24"/>
          <w:szCs w:val="24"/>
          <w:lang w:val="ru-RU"/>
        </w:rPr>
        <w:t>№</w:t>
      </w:r>
      <w:r w:rsidR="00C11385" w:rsidRPr="00FD2B10">
        <w:rPr>
          <w:color w:val="auto"/>
          <w:sz w:val="24"/>
          <w:szCs w:val="24"/>
          <w:lang w:val="ru-RU"/>
        </w:rPr>
        <w:t xml:space="preserve"> 131-ФЗ </w:t>
      </w:r>
      <w:r w:rsidR="00231456" w:rsidRPr="00FD2B10">
        <w:rPr>
          <w:color w:val="auto"/>
          <w:sz w:val="24"/>
          <w:szCs w:val="24"/>
          <w:lang w:val="ru-RU"/>
        </w:rPr>
        <w:t>«</w:t>
      </w:r>
      <w:r w:rsidR="00C11385" w:rsidRPr="00FD2B10">
        <w:rPr>
          <w:color w:val="auto"/>
          <w:sz w:val="24"/>
          <w:szCs w:val="24"/>
          <w:lang w:val="ru-RU"/>
        </w:rPr>
        <w:t>Об общих принципах организации местного самоуправления в Российской Федерации</w:t>
      </w:r>
      <w:r w:rsidR="00231456" w:rsidRPr="00FD2B10">
        <w:rPr>
          <w:color w:val="auto"/>
          <w:sz w:val="24"/>
          <w:szCs w:val="24"/>
          <w:lang w:val="ru-RU"/>
        </w:rPr>
        <w:t>»</w:t>
      </w:r>
      <w:r w:rsidR="00C11385" w:rsidRPr="00FD2B10">
        <w:rPr>
          <w:color w:val="auto"/>
          <w:sz w:val="24"/>
          <w:szCs w:val="24"/>
          <w:lang w:val="ru-RU"/>
        </w:rPr>
        <w:t xml:space="preserve">, Федеральным </w:t>
      </w:r>
      <w:hyperlink r:id="rId12">
        <w:r w:rsidR="00C11385" w:rsidRPr="00FD2B10">
          <w:rPr>
            <w:color w:val="auto"/>
            <w:sz w:val="24"/>
            <w:szCs w:val="24"/>
            <w:lang w:val="ru-RU"/>
          </w:rPr>
          <w:t>законом</w:t>
        </w:r>
      </w:hyperlink>
      <w:r w:rsidR="00C11385" w:rsidRPr="00FD2B10">
        <w:rPr>
          <w:color w:val="auto"/>
          <w:sz w:val="24"/>
          <w:szCs w:val="24"/>
          <w:lang w:val="ru-RU"/>
        </w:rPr>
        <w:t xml:space="preserve"> от 27.07.2010 </w:t>
      </w:r>
      <w:r w:rsidR="00231456" w:rsidRPr="00FD2B10">
        <w:rPr>
          <w:color w:val="auto"/>
          <w:sz w:val="24"/>
          <w:szCs w:val="24"/>
          <w:lang w:val="ru-RU"/>
        </w:rPr>
        <w:t>№</w:t>
      </w:r>
      <w:r w:rsidR="00C11385" w:rsidRPr="00FD2B10">
        <w:rPr>
          <w:color w:val="auto"/>
          <w:sz w:val="24"/>
          <w:szCs w:val="24"/>
          <w:lang w:val="ru-RU"/>
        </w:rPr>
        <w:t xml:space="preserve"> 210-ФЗ </w:t>
      </w:r>
      <w:r w:rsidR="00231456" w:rsidRPr="00FD2B10">
        <w:rPr>
          <w:color w:val="auto"/>
          <w:sz w:val="24"/>
          <w:szCs w:val="24"/>
          <w:lang w:val="ru-RU"/>
        </w:rPr>
        <w:t>«</w:t>
      </w:r>
      <w:r w:rsidR="00C11385" w:rsidRPr="00FD2B10">
        <w:rPr>
          <w:color w:val="auto"/>
          <w:sz w:val="24"/>
          <w:szCs w:val="24"/>
          <w:lang w:val="ru-RU"/>
        </w:rPr>
        <w:t>Об организации предоставления государственных и муниципальных услуг</w:t>
      </w:r>
      <w:r w:rsidR="00231456" w:rsidRPr="00FD2B10">
        <w:rPr>
          <w:color w:val="auto"/>
          <w:sz w:val="24"/>
          <w:szCs w:val="24"/>
          <w:lang w:val="ru-RU"/>
        </w:rPr>
        <w:t>»</w:t>
      </w:r>
      <w:r w:rsidR="00C11385" w:rsidRPr="00FD2B10">
        <w:rPr>
          <w:color w:val="auto"/>
          <w:sz w:val="24"/>
          <w:szCs w:val="24"/>
          <w:lang w:val="ru-RU"/>
        </w:rPr>
        <w:t xml:space="preserve">, Законом Кемеровской области от 29.12.2015 </w:t>
      </w:r>
      <w:r w:rsidR="00231456" w:rsidRPr="00FD2B10">
        <w:rPr>
          <w:color w:val="auto"/>
          <w:sz w:val="24"/>
          <w:szCs w:val="24"/>
          <w:lang w:val="ru-RU"/>
        </w:rPr>
        <w:t>№</w:t>
      </w:r>
      <w:r w:rsidR="00C11385" w:rsidRPr="00FD2B10">
        <w:rPr>
          <w:color w:val="auto"/>
          <w:sz w:val="24"/>
          <w:szCs w:val="24"/>
          <w:lang w:val="ru-RU"/>
        </w:rPr>
        <w:t xml:space="preserve"> 135-ОЗ </w:t>
      </w:r>
      <w:r w:rsidR="00231456" w:rsidRPr="00FD2B10">
        <w:rPr>
          <w:color w:val="auto"/>
          <w:sz w:val="24"/>
          <w:szCs w:val="24"/>
          <w:lang w:val="ru-RU"/>
        </w:rPr>
        <w:t>«</w:t>
      </w:r>
      <w:r w:rsidR="00C11385" w:rsidRPr="00FD2B10">
        <w:rPr>
          <w:color w:val="auto"/>
          <w:sz w:val="24"/>
          <w:szCs w:val="24"/>
          <w:lang w:val="ru-RU"/>
        </w:rPr>
        <w:t>О регулировании отдельных вопросов в сфере земельных отношений</w:t>
      </w:r>
      <w:r w:rsidR="00231456" w:rsidRPr="00FD2B10">
        <w:rPr>
          <w:color w:val="auto"/>
          <w:sz w:val="24"/>
          <w:szCs w:val="24"/>
          <w:lang w:val="ru-RU"/>
        </w:rPr>
        <w:t>»</w:t>
      </w:r>
      <w:r w:rsidR="0028147A" w:rsidRPr="00FD2B10">
        <w:rPr>
          <w:rFonts w:eastAsiaTheme="minorHAnsi"/>
          <w:color w:val="auto"/>
          <w:sz w:val="24"/>
          <w:szCs w:val="24"/>
          <w:lang w:val="ru-RU"/>
        </w:rPr>
        <w:t>,</w:t>
      </w:r>
      <w:r w:rsidR="00C11385" w:rsidRPr="00FD2B10">
        <w:rPr>
          <w:rFonts w:eastAsiaTheme="minorHAnsi"/>
          <w:color w:val="auto"/>
          <w:sz w:val="24"/>
          <w:szCs w:val="24"/>
          <w:lang w:val="ru-RU"/>
        </w:rPr>
        <w:t xml:space="preserve"> </w:t>
      </w:r>
      <w:r w:rsidR="0025798E" w:rsidRPr="00FD2B10">
        <w:rPr>
          <w:color w:val="auto"/>
          <w:sz w:val="24"/>
          <w:szCs w:val="24"/>
          <w:lang w:val="ru-RU"/>
        </w:rPr>
        <w:t xml:space="preserve">постановлением Администрации </w:t>
      </w:r>
      <w:proofErr w:type="spellStart"/>
      <w:r w:rsidR="00077639" w:rsidRPr="00FD2B10">
        <w:rPr>
          <w:color w:val="auto"/>
          <w:sz w:val="24"/>
          <w:szCs w:val="24"/>
          <w:lang w:val="ru-RU"/>
        </w:rPr>
        <w:t>Темиртауского</w:t>
      </w:r>
      <w:proofErr w:type="spellEnd"/>
      <w:r w:rsidR="00077639" w:rsidRPr="00FD2B10">
        <w:rPr>
          <w:color w:val="auto"/>
          <w:sz w:val="24"/>
          <w:szCs w:val="24"/>
          <w:lang w:val="ru-RU"/>
        </w:rPr>
        <w:t xml:space="preserve"> городского поселения</w:t>
      </w:r>
      <w:r w:rsidR="0025798E" w:rsidRPr="00FD2B10">
        <w:rPr>
          <w:color w:val="auto"/>
          <w:sz w:val="24"/>
          <w:szCs w:val="24"/>
          <w:lang w:val="ru-RU"/>
        </w:rPr>
        <w:t xml:space="preserve"> от 30.10.2017  №</w:t>
      </w:r>
      <w:r w:rsidR="00231456" w:rsidRPr="00FD2B10">
        <w:rPr>
          <w:color w:val="auto"/>
          <w:sz w:val="24"/>
          <w:szCs w:val="24"/>
          <w:lang w:val="ru-RU"/>
        </w:rPr>
        <w:t xml:space="preserve"> </w:t>
      </w:r>
      <w:r w:rsidR="00077639" w:rsidRPr="00FD2B10">
        <w:rPr>
          <w:color w:val="auto"/>
          <w:sz w:val="24"/>
          <w:szCs w:val="24"/>
          <w:lang w:val="ru-RU"/>
        </w:rPr>
        <w:t>44-П</w:t>
      </w:r>
      <w:r w:rsidR="0025798E" w:rsidRPr="00FD2B10">
        <w:rPr>
          <w:color w:val="auto"/>
          <w:sz w:val="24"/>
          <w:szCs w:val="24"/>
          <w:lang w:val="ru-RU"/>
        </w:rPr>
        <w:t xml:space="preserve"> </w:t>
      </w:r>
      <w:r w:rsidR="00231456" w:rsidRPr="00FD2B10">
        <w:rPr>
          <w:color w:val="auto"/>
          <w:sz w:val="24"/>
          <w:szCs w:val="24"/>
          <w:lang w:val="ru-RU"/>
        </w:rPr>
        <w:t>«</w:t>
      </w:r>
      <w:r w:rsidR="0025798E" w:rsidRPr="00FD2B10">
        <w:rPr>
          <w:color w:val="auto"/>
          <w:sz w:val="24"/>
          <w:szCs w:val="24"/>
          <w:lang w:val="ru-RU"/>
        </w:rPr>
        <w:t xml:space="preserve">Об утверждении порядка разработки и утверждения административных регламентов предоставления муниципальных услуг </w:t>
      </w:r>
      <w:r w:rsidR="00077639" w:rsidRPr="00FD2B10">
        <w:rPr>
          <w:color w:val="auto"/>
          <w:sz w:val="24"/>
          <w:szCs w:val="24"/>
          <w:lang w:val="ru-RU"/>
        </w:rPr>
        <w:t xml:space="preserve">администрацией </w:t>
      </w:r>
      <w:proofErr w:type="spellStart"/>
      <w:r w:rsidR="00077639" w:rsidRPr="00FD2B10">
        <w:rPr>
          <w:color w:val="auto"/>
          <w:sz w:val="24"/>
          <w:szCs w:val="24"/>
          <w:lang w:val="ru-RU"/>
        </w:rPr>
        <w:t>Темиртауского</w:t>
      </w:r>
      <w:proofErr w:type="spellEnd"/>
      <w:r w:rsidR="00077639" w:rsidRPr="00FD2B10">
        <w:rPr>
          <w:color w:val="auto"/>
          <w:sz w:val="24"/>
          <w:szCs w:val="24"/>
          <w:lang w:val="ru-RU"/>
        </w:rPr>
        <w:t xml:space="preserve"> городского поселения</w:t>
      </w:r>
      <w:r w:rsidR="00231456" w:rsidRPr="00FD2B10">
        <w:rPr>
          <w:color w:val="auto"/>
          <w:sz w:val="24"/>
          <w:szCs w:val="24"/>
          <w:lang w:val="ru-RU"/>
        </w:rPr>
        <w:t>»</w:t>
      </w:r>
      <w:r w:rsidR="00B15DF8" w:rsidRPr="00FD2B10">
        <w:rPr>
          <w:color w:val="auto"/>
          <w:sz w:val="24"/>
          <w:szCs w:val="24"/>
          <w:lang w:val="ru-RU"/>
        </w:rPr>
        <w:t xml:space="preserve">, </w:t>
      </w:r>
      <w:r w:rsidR="00C11385" w:rsidRPr="00FD2B10">
        <w:rPr>
          <w:color w:val="auto"/>
          <w:sz w:val="24"/>
          <w:szCs w:val="24"/>
          <w:lang w:val="ru-RU"/>
        </w:rPr>
        <w:t xml:space="preserve">руководствуясь </w:t>
      </w:r>
      <w:r w:rsidR="00F623F1" w:rsidRPr="00FD2B10">
        <w:rPr>
          <w:sz w:val="24"/>
          <w:szCs w:val="24"/>
          <w:lang w:val="ru-RU"/>
        </w:rPr>
        <w:t>Уставом муниципального образования «</w:t>
      </w:r>
      <w:proofErr w:type="spellStart"/>
      <w:r w:rsidR="00F623F1" w:rsidRPr="00FD2B10">
        <w:rPr>
          <w:sz w:val="24"/>
          <w:szCs w:val="24"/>
          <w:lang w:val="ru-RU"/>
        </w:rPr>
        <w:t>Темиртауское</w:t>
      </w:r>
      <w:proofErr w:type="spellEnd"/>
      <w:r w:rsidR="00F623F1" w:rsidRPr="00FD2B10">
        <w:rPr>
          <w:sz w:val="24"/>
          <w:szCs w:val="24"/>
          <w:lang w:val="ru-RU"/>
        </w:rPr>
        <w:t xml:space="preserve"> городское поселение </w:t>
      </w:r>
      <w:proofErr w:type="spellStart"/>
      <w:r w:rsidR="00F623F1" w:rsidRPr="00FD2B10">
        <w:rPr>
          <w:sz w:val="24"/>
          <w:szCs w:val="24"/>
          <w:lang w:val="ru-RU"/>
        </w:rPr>
        <w:t>Таштагольского</w:t>
      </w:r>
      <w:proofErr w:type="spellEnd"/>
      <w:r w:rsidR="00F623F1" w:rsidRPr="00FD2B10">
        <w:rPr>
          <w:sz w:val="24"/>
          <w:szCs w:val="24"/>
          <w:lang w:val="ru-RU"/>
        </w:rPr>
        <w:t xml:space="preserve"> муниципального района Кемеровской области - Кузбасса», Администрация </w:t>
      </w:r>
      <w:proofErr w:type="spellStart"/>
      <w:r w:rsidR="00F623F1" w:rsidRPr="00FD2B10">
        <w:rPr>
          <w:sz w:val="24"/>
          <w:szCs w:val="24"/>
          <w:lang w:val="ru-RU"/>
        </w:rPr>
        <w:t>Темиртауского</w:t>
      </w:r>
      <w:proofErr w:type="spellEnd"/>
      <w:r w:rsidR="00F623F1" w:rsidRPr="00FD2B10">
        <w:rPr>
          <w:sz w:val="24"/>
          <w:szCs w:val="24"/>
          <w:lang w:val="ru-RU"/>
        </w:rPr>
        <w:t xml:space="preserve"> городского поселения</w:t>
      </w:r>
    </w:p>
    <w:p w:rsidR="00F623F1" w:rsidRPr="00FD2B10" w:rsidRDefault="00F623F1" w:rsidP="00CB0A0E">
      <w:pPr>
        <w:pStyle w:val="a5"/>
        <w:spacing w:before="0" w:beforeAutospacing="0" w:after="0" w:afterAutospacing="0"/>
        <w:ind w:firstLine="709"/>
        <w:contextualSpacing/>
      </w:pPr>
    </w:p>
    <w:p w:rsidR="00F623F1" w:rsidRPr="00FD2B10" w:rsidRDefault="00F623F1" w:rsidP="00CB0A0E">
      <w:pPr>
        <w:pStyle w:val="a5"/>
        <w:spacing w:before="0" w:beforeAutospacing="0" w:after="0" w:afterAutospacing="0"/>
        <w:ind w:firstLine="709"/>
        <w:contextualSpacing/>
        <w:jc w:val="center"/>
        <w:rPr>
          <w:b/>
        </w:rPr>
      </w:pPr>
      <w:r w:rsidRPr="00FD2B10">
        <w:rPr>
          <w:b/>
        </w:rPr>
        <w:t>ПОСТАНОВИЛА:</w:t>
      </w:r>
    </w:p>
    <w:p w:rsidR="00077639" w:rsidRPr="00FD2B10" w:rsidRDefault="00077639" w:rsidP="00CB0A0E">
      <w:pPr>
        <w:pStyle w:val="a5"/>
        <w:spacing w:before="0" w:beforeAutospacing="0" w:after="0" w:afterAutospacing="0"/>
        <w:ind w:firstLine="709"/>
        <w:contextualSpacing/>
        <w:jc w:val="center"/>
        <w:rPr>
          <w:b/>
        </w:rPr>
      </w:pPr>
    </w:p>
    <w:p w:rsidR="00ED458A" w:rsidRPr="00FD2B10" w:rsidRDefault="00B15DF8" w:rsidP="00CB0A0E">
      <w:pPr>
        <w:autoSpaceDE w:val="0"/>
        <w:autoSpaceDN w:val="0"/>
        <w:adjustRightInd w:val="0"/>
        <w:spacing w:after="0" w:line="240" w:lineRule="auto"/>
        <w:ind w:right="0" w:firstLine="709"/>
        <w:contextualSpacing/>
        <w:rPr>
          <w:rFonts w:eastAsia="Calibri"/>
          <w:sz w:val="24"/>
          <w:szCs w:val="24"/>
          <w:lang w:val="ru-RU"/>
        </w:rPr>
      </w:pPr>
      <w:r w:rsidRPr="00FD2B10">
        <w:rPr>
          <w:rFonts w:eastAsia="Calibri"/>
          <w:sz w:val="24"/>
          <w:szCs w:val="24"/>
          <w:lang w:val="ru-RU"/>
        </w:rPr>
        <w:t xml:space="preserve">1. </w:t>
      </w:r>
      <w:r w:rsidR="00EE5DA7" w:rsidRPr="00FD2B10">
        <w:rPr>
          <w:sz w:val="24"/>
          <w:szCs w:val="24"/>
          <w:lang w:val="ru-RU"/>
        </w:rPr>
        <w:t xml:space="preserve">Утвердить административный </w:t>
      </w:r>
      <w:hyperlink w:anchor="P30">
        <w:r w:rsidR="00EE5DA7" w:rsidRPr="00FD2B10">
          <w:rPr>
            <w:color w:val="auto"/>
            <w:sz w:val="24"/>
            <w:szCs w:val="24"/>
            <w:lang w:val="ru-RU"/>
          </w:rPr>
          <w:t>регламент</w:t>
        </w:r>
      </w:hyperlink>
      <w:r w:rsidR="00EE5DA7" w:rsidRPr="00FD2B10">
        <w:rPr>
          <w:sz w:val="24"/>
          <w:szCs w:val="24"/>
          <w:lang w:val="ru-RU"/>
        </w:rPr>
        <w:t xml:space="preserve"> предоставления муниципальной услуги </w:t>
      </w:r>
      <w:r w:rsidR="00231456" w:rsidRPr="00FD2B10">
        <w:rPr>
          <w:sz w:val="24"/>
          <w:szCs w:val="24"/>
          <w:lang w:val="ru-RU"/>
        </w:rPr>
        <w:t>«</w:t>
      </w:r>
      <w:r w:rsidR="00EE5DA7" w:rsidRPr="00FD2B10">
        <w:rPr>
          <w:sz w:val="24"/>
          <w:szCs w:val="24"/>
          <w:lang w:val="ru-RU"/>
        </w:rPr>
        <w:t>Постановка граждан на учет в качестве лиц, имеющих право на предоставление земельных участков в собственность бесплатно</w:t>
      </w:r>
      <w:r w:rsidR="00231456" w:rsidRPr="00FD2B10">
        <w:rPr>
          <w:sz w:val="24"/>
          <w:szCs w:val="24"/>
          <w:lang w:val="ru-RU"/>
        </w:rPr>
        <w:t>»</w:t>
      </w:r>
      <w:r w:rsidR="00FD2B10" w:rsidRPr="00FD2B10">
        <w:rPr>
          <w:sz w:val="24"/>
          <w:szCs w:val="24"/>
          <w:lang w:val="ru-RU"/>
        </w:rPr>
        <w:t>,</w:t>
      </w:r>
      <w:r w:rsidR="00EE5DA7" w:rsidRPr="00FD2B10">
        <w:rPr>
          <w:sz w:val="24"/>
          <w:szCs w:val="24"/>
          <w:lang w:val="ru-RU"/>
        </w:rPr>
        <w:t xml:space="preserve"> согласно приложению к настоящему постановлению</w:t>
      </w:r>
      <w:r w:rsidR="00ED458A" w:rsidRPr="00FD2B10">
        <w:rPr>
          <w:sz w:val="24"/>
          <w:szCs w:val="24"/>
          <w:lang w:val="ru-RU"/>
        </w:rPr>
        <w:t>.</w:t>
      </w:r>
    </w:p>
    <w:p w:rsidR="00077639" w:rsidRPr="00FD2B10" w:rsidRDefault="00077639" w:rsidP="00CB0A0E">
      <w:pPr>
        <w:spacing w:after="0" w:line="240" w:lineRule="auto"/>
        <w:ind w:right="0" w:firstLine="709"/>
        <w:contextualSpacing/>
        <w:rPr>
          <w:sz w:val="24"/>
          <w:szCs w:val="24"/>
          <w:lang w:val="ru-RU"/>
        </w:rPr>
      </w:pPr>
      <w:r w:rsidRPr="00FD2B10">
        <w:rPr>
          <w:sz w:val="24"/>
          <w:szCs w:val="24"/>
          <w:lang w:val="ru-RU"/>
        </w:rPr>
        <w:t xml:space="preserve">2. Настоящее Постановление обнародовать на информационном стенде в здании администрации по адресу: </w:t>
      </w:r>
      <w:proofErr w:type="spellStart"/>
      <w:proofErr w:type="gramStart"/>
      <w:r w:rsidRPr="00FD2B10">
        <w:rPr>
          <w:sz w:val="24"/>
          <w:szCs w:val="24"/>
          <w:lang w:val="ru-RU"/>
        </w:rPr>
        <w:t>пгт.Темиртау</w:t>
      </w:r>
      <w:proofErr w:type="spellEnd"/>
      <w:proofErr w:type="gramEnd"/>
      <w:r w:rsidRPr="00FD2B10">
        <w:rPr>
          <w:sz w:val="24"/>
          <w:szCs w:val="24"/>
          <w:lang w:val="ru-RU"/>
        </w:rPr>
        <w:t xml:space="preserve">, </w:t>
      </w:r>
      <w:proofErr w:type="spellStart"/>
      <w:r w:rsidRPr="00FD2B10">
        <w:rPr>
          <w:sz w:val="24"/>
          <w:szCs w:val="24"/>
          <w:lang w:val="ru-RU"/>
        </w:rPr>
        <w:t>ул.Почтовая</w:t>
      </w:r>
      <w:proofErr w:type="spellEnd"/>
      <w:r w:rsidRPr="00FD2B10">
        <w:rPr>
          <w:sz w:val="24"/>
          <w:szCs w:val="24"/>
          <w:lang w:val="ru-RU"/>
        </w:rPr>
        <w:t xml:space="preserve">, 28, разместить на официальном сайте администрации </w:t>
      </w:r>
      <w:proofErr w:type="spellStart"/>
      <w:r w:rsidRPr="00FD2B10">
        <w:rPr>
          <w:sz w:val="24"/>
          <w:szCs w:val="24"/>
          <w:lang w:val="ru-RU"/>
        </w:rPr>
        <w:t>Темиртауского</w:t>
      </w:r>
      <w:proofErr w:type="spellEnd"/>
      <w:r w:rsidRPr="00FD2B10">
        <w:rPr>
          <w:sz w:val="24"/>
          <w:szCs w:val="24"/>
          <w:lang w:val="ru-RU"/>
        </w:rPr>
        <w:t xml:space="preserve"> городского поселения в информационно-коммуникационной сети Интернет и опубликовать в газете «Красная </w:t>
      </w:r>
      <w:proofErr w:type="spellStart"/>
      <w:r w:rsidRPr="00FD2B10">
        <w:rPr>
          <w:sz w:val="24"/>
          <w:szCs w:val="24"/>
          <w:lang w:val="ru-RU"/>
        </w:rPr>
        <w:t>Шория</w:t>
      </w:r>
      <w:proofErr w:type="spellEnd"/>
      <w:r w:rsidRPr="00FD2B10">
        <w:rPr>
          <w:sz w:val="24"/>
          <w:szCs w:val="24"/>
          <w:lang w:val="ru-RU"/>
        </w:rPr>
        <w:t>».</w:t>
      </w:r>
    </w:p>
    <w:p w:rsidR="00077639" w:rsidRPr="00FD2B10" w:rsidRDefault="00077639" w:rsidP="00CB0A0E">
      <w:pPr>
        <w:spacing w:after="0" w:line="240" w:lineRule="auto"/>
        <w:ind w:right="0" w:firstLine="709"/>
        <w:contextualSpacing/>
        <w:rPr>
          <w:sz w:val="24"/>
          <w:szCs w:val="24"/>
          <w:lang w:val="ru-RU"/>
        </w:rPr>
      </w:pPr>
      <w:r w:rsidRPr="00FD2B10">
        <w:rPr>
          <w:sz w:val="24"/>
          <w:szCs w:val="24"/>
          <w:lang w:val="ru-RU"/>
        </w:rPr>
        <w:t>3. Настоящее постановление вступает в силу со дня официального опубликования.</w:t>
      </w:r>
    </w:p>
    <w:p w:rsidR="00077639" w:rsidRPr="00FD2B10" w:rsidRDefault="00077639" w:rsidP="00CB0A0E">
      <w:pPr>
        <w:spacing w:after="0" w:line="240" w:lineRule="auto"/>
        <w:ind w:right="0" w:firstLine="709"/>
        <w:contextualSpacing/>
        <w:rPr>
          <w:sz w:val="24"/>
          <w:szCs w:val="24"/>
          <w:lang w:val="ru-RU"/>
        </w:rPr>
      </w:pPr>
      <w:r w:rsidRPr="00FD2B10">
        <w:rPr>
          <w:sz w:val="24"/>
          <w:szCs w:val="24"/>
          <w:lang w:val="ru-RU"/>
        </w:rPr>
        <w:t xml:space="preserve">4. </w:t>
      </w:r>
      <w:r w:rsidRPr="00FD2B10">
        <w:rPr>
          <w:spacing w:val="2"/>
          <w:sz w:val="24"/>
          <w:szCs w:val="24"/>
          <w:shd w:val="clear" w:color="auto" w:fill="FFFFFF"/>
          <w:lang w:val="ru-RU"/>
        </w:rPr>
        <w:t>Контроль за исполнением настоящего постановления оставляю за собой.</w:t>
      </w:r>
    </w:p>
    <w:p w:rsidR="00077639" w:rsidRPr="00FD2B10" w:rsidRDefault="00077639" w:rsidP="00CB0A0E">
      <w:pPr>
        <w:spacing w:after="0" w:line="240" w:lineRule="auto"/>
        <w:ind w:right="0" w:firstLine="709"/>
        <w:contextualSpacing/>
        <w:rPr>
          <w:rFonts w:eastAsia="Calibri"/>
          <w:sz w:val="24"/>
          <w:szCs w:val="24"/>
          <w:lang w:val="ru-RU"/>
        </w:rPr>
      </w:pPr>
    </w:p>
    <w:p w:rsidR="00077639" w:rsidRPr="00FD2B10" w:rsidRDefault="00077639" w:rsidP="00CB0A0E">
      <w:pPr>
        <w:spacing w:after="0" w:line="240" w:lineRule="auto"/>
        <w:ind w:right="0" w:firstLine="709"/>
        <w:contextualSpacing/>
        <w:rPr>
          <w:rFonts w:eastAsia="Calibri"/>
          <w:sz w:val="24"/>
          <w:szCs w:val="24"/>
          <w:lang w:val="ru-RU"/>
        </w:rPr>
      </w:pPr>
    </w:p>
    <w:p w:rsidR="00077639" w:rsidRPr="00FD2B10" w:rsidRDefault="00077639" w:rsidP="00CB0A0E">
      <w:pPr>
        <w:spacing w:after="0" w:line="240" w:lineRule="auto"/>
        <w:ind w:right="0" w:firstLine="709"/>
        <w:contextualSpacing/>
        <w:rPr>
          <w:rFonts w:eastAsia="Calibri"/>
          <w:sz w:val="24"/>
          <w:szCs w:val="24"/>
          <w:lang w:val="ru-RU"/>
        </w:rPr>
      </w:pPr>
      <w:r w:rsidRPr="00FD2B10">
        <w:rPr>
          <w:rFonts w:eastAsia="Calibri"/>
          <w:sz w:val="24"/>
          <w:szCs w:val="24"/>
          <w:lang w:val="ru-RU"/>
        </w:rPr>
        <w:t xml:space="preserve">Глава </w:t>
      </w:r>
      <w:proofErr w:type="spellStart"/>
      <w:r w:rsidRPr="00FD2B10">
        <w:rPr>
          <w:rFonts w:eastAsia="Calibri"/>
          <w:sz w:val="24"/>
          <w:szCs w:val="24"/>
          <w:lang w:val="ru-RU"/>
        </w:rPr>
        <w:t>Темиртауского</w:t>
      </w:r>
      <w:proofErr w:type="spellEnd"/>
      <w:r w:rsidRPr="00FD2B10">
        <w:rPr>
          <w:rFonts w:eastAsia="Calibri"/>
          <w:sz w:val="24"/>
          <w:szCs w:val="24"/>
          <w:lang w:val="ru-RU"/>
        </w:rPr>
        <w:t xml:space="preserve"> </w:t>
      </w:r>
    </w:p>
    <w:p w:rsidR="00077639" w:rsidRPr="00FD2B10" w:rsidRDefault="00077639" w:rsidP="00CB0A0E">
      <w:pPr>
        <w:spacing w:after="0" w:line="240" w:lineRule="auto"/>
        <w:ind w:right="0" w:firstLine="709"/>
        <w:contextualSpacing/>
        <w:rPr>
          <w:sz w:val="24"/>
          <w:szCs w:val="24"/>
          <w:lang w:val="ru-RU"/>
        </w:rPr>
      </w:pPr>
      <w:r w:rsidRPr="00FD2B10">
        <w:rPr>
          <w:rFonts w:eastAsia="Calibri"/>
          <w:sz w:val="24"/>
          <w:szCs w:val="24"/>
          <w:lang w:val="ru-RU"/>
        </w:rPr>
        <w:t xml:space="preserve">городского поселения </w:t>
      </w:r>
      <w:r w:rsidRPr="00FD2B10">
        <w:rPr>
          <w:rFonts w:eastAsia="Calibri"/>
          <w:sz w:val="24"/>
          <w:szCs w:val="24"/>
          <w:lang w:val="ru-RU"/>
        </w:rPr>
        <w:tab/>
      </w:r>
      <w:r w:rsidRPr="00FD2B10">
        <w:rPr>
          <w:rFonts w:eastAsia="Calibri"/>
          <w:sz w:val="24"/>
          <w:szCs w:val="24"/>
          <w:lang w:val="ru-RU"/>
        </w:rPr>
        <w:tab/>
      </w:r>
      <w:r w:rsidRPr="00FD2B10">
        <w:rPr>
          <w:rFonts w:eastAsia="Calibri"/>
          <w:sz w:val="24"/>
          <w:szCs w:val="24"/>
          <w:lang w:val="ru-RU"/>
        </w:rPr>
        <w:tab/>
      </w:r>
      <w:r w:rsidRPr="00FD2B10">
        <w:rPr>
          <w:rFonts w:eastAsia="Calibri"/>
          <w:sz w:val="24"/>
          <w:szCs w:val="24"/>
          <w:lang w:val="ru-RU"/>
        </w:rPr>
        <w:tab/>
      </w:r>
      <w:r w:rsidRPr="00FD2B10">
        <w:rPr>
          <w:rFonts w:eastAsia="Calibri"/>
          <w:sz w:val="24"/>
          <w:szCs w:val="24"/>
          <w:lang w:val="ru-RU"/>
        </w:rPr>
        <w:tab/>
      </w:r>
      <w:r w:rsidRPr="00FD2B10">
        <w:rPr>
          <w:rFonts w:eastAsia="Calibri"/>
          <w:sz w:val="24"/>
          <w:szCs w:val="24"/>
          <w:lang w:val="ru-RU"/>
        </w:rPr>
        <w:tab/>
        <w:t xml:space="preserve">Н. Т. </w:t>
      </w:r>
      <w:proofErr w:type="spellStart"/>
      <w:r w:rsidRPr="00FD2B10">
        <w:rPr>
          <w:rFonts w:eastAsia="Calibri"/>
          <w:sz w:val="24"/>
          <w:szCs w:val="24"/>
          <w:lang w:val="ru-RU"/>
        </w:rPr>
        <w:t>Кармалит</w:t>
      </w:r>
      <w:proofErr w:type="spellEnd"/>
    </w:p>
    <w:p w:rsidR="002527FF" w:rsidRPr="00A4789C" w:rsidRDefault="002527FF" w:rsidP="00CB0A0E">
      <w:pPr>
        <w:pStyle w:val="a7"/>
        <w:shd w:val="clear" w:color="auto" w:fill="FFFFFF"/>
        <w:adjustRightInd w:val="0"/>
        <w:spacing w:after="0" w:line="240" w:lineRule="auto"/>
        <w:ind w:left="0" w:right="0" w:firstLine="709"/>
        <w:rPr>
          <w:rFonts w:eastAsia="Calibri"/>
          <w:sz w:val="26"/>
          <w:szCs w:val="26"/>
          <w:lang w:val="ru-RU"/>
        </w:rPr>
      </w:pPr>
    </w:p>
    <w:p w:rsidR="0094481B" w:rsidRDefault="0094481B">
      <w:pPr>
        <w:spacing w:after="200" w:line="276" w:lineRule="auto"/>
        <w:ind w:right="0" w:firstLine="0"/>
        <w:jc w:val="left"/>
        <w:rPr>
          <w:sz w:val="24"/>
          <w:szCs w:val="24"/>
          <w:lang w:val="ru-RU"/>
        </w:rPr>
      </w:pPr>
      <w:r>
        <w:rPr>
          <w:sz w:val="24"/>
          <w:szCs w:val="24"/>
          <w:lang w:val="ru-RU"/>
        </w:rPr>
        <w:br w:type="page"/>
      </w:r>
    </w:p>
    <w:p w:rsidR="00077639" w:rsidRPr="00CB0A0E" w:rsidRDefault="00077639" w:rsidP="00CB0A0E">
      <w:pPr>
        <w:widowControl w:val="0"/>
        <w:autoSpaceDE w:val="0"/>
        <w:autoSpaceDN w:val="0"/>
        <w:adjustRightInd w:val="0"/>
        <w:spacing w:after="0" w:line="240" w:lineRule="auto"/>
        <w:ind w:right="0" w:firstLine="709"/>
        <w:contextualSpacing/>
        <w:jc w:val="right"/>
        <w:rPr>
          <w:bCs/>
          <w:sz w:val="24"/>
          <w:szCs w:val="24"/>
          <w:lang w:val="ru-RU"/>
        </w:rPr>
      </w:pPr>
      <w:proofErr w:type="gramStart"/>
      <w:r w:rsidRPr="00CB0A0E">
        <w:rPr>
          <w:bCs/>
          <w:sz w:val="24"/>
          <w:szCs w:val="24"/>
          <w:lang w:val="ru-RU"/>
        </w:rPr>
        <w:lastRenderedPageBreak/>
        <w:t>Приложение  к</w:t>
      </w:r>
      <w:proofErr w:type="gramEnd"/>
      <w:r w:rsidRPr="00CB0A0E">
        <w:rPr>
          <w:bCs/>
          <w:sz w:val="24"/>
          <w:szCs w:val="24"/>
          <w:lang w:val="ru-RU"/>
        </w:rPr>
        <w:t xml:space="preserve"> постановлению</w:t>
      </w:r>
    </w:p>
    <w:p w:rsidR="00077639" w:rsidRPr="00CB0A0E" w:rsidRDefault="00077639" w:rsidP="00CB0A0E">
      <w:pPr>
        <w:widowControl w:val="0"/>
        <w:autoSpaceDE w:val="0"/>
        <w:autoSpaceDN w:val="0"/>
        <w:adjustRightInd w:val="0"/>
        <w:spacing w:after="0" w:line="240" w:lineRule="auto"/>
        <w:ind w:right="0" w:firstLine="709"/>
        <w:contextualSpacing/>
        <w:jc w:val="right"/>
        <w:rPr>
          <w:bCs/>
          <w:sz w:val="24"/>
          <w:szCs w:val="24"/>
          <w:lang w:val="ru-RU"/>
        </w:rPr>
      </w:pPr>
      <w:r w:rsidRPr="00CB0A0E">
        <w:rPr>
          <w:bCs/>
          <w:sz w:val="24"/>
          <w:szCs w:val="24"/>
          <w:lang w:val="ru-RU"/>
        </w:rPr>
        <w:t xml:space="preserve">администрации </w:t>
      </w:r>
      <w:proofErr w:type="spellStart"/>
      <w:r w:rsidRPr="00CB0A0E">
        <w:rPr>
          <w:bCs/>
          <w:sz w:val="24"/>
          <w:szCs w:val="24"/>
          <w:lang w:val="ru-RU"/>
        </w:rPr>
        <w:t>Темиртауского</w:t>
      </w:r>
      <w:proofErr w:type="spellEnd"/>
      <w:r w:rsidRPr="00CB0A0E">
        <w:rPr>
          <w:bCs/>
          <w:sz w:val="24"/>
          <w:szCs w:val="24"/>
          <w:lang w:val="ru-RU"/>
        </w:rPr>
        <w:t xml:space="preserve"> городского поселения</w:t>
      </w:r>
    </w:p>
    <w:p w:rsidR="00077639" w:rsidRPr="0094481B" w:rsidRDefault="00077639" w:rsidP="00CB0A0E">
      <w:pPr>
        <w:widowControl w:val="0"/>
        <w:autoSpaceDE w:val="0"/>
        <w:autoSpaceDN w:val="0"/>
        <w:adjustRightInd w:val="0"/>
        <w:spacing w:after="0" w:line="240" w:lineRule="auto"/>
        <w:ind w:right="0" w:firstLine="709"/>
        <w:contextualSpacing/>
        <w:jc w:val="right"/>
        <w:rPr>
          <w:bCs/>
          <w:sz w:val="24"/>
          <w:szCs w:val="24"/>
          <w:lang w:val="ru-RU"/>
        </w:rPr>
      </w:pPr>
      <w:r w:rsidRPr="0094481B">
        <w:rPr>
          <w:bCs/>
          <w:sz w:val="24"/>
          <w:szCs w:val="24"/>
          <w:lang w:val="ru-RU"/>
        </w:rPr>
        <w:t>от «2</w:t>
      </w:r>
      <w:r w:rsidR="0094481B">
        <w:rPr>
          <w:bCs/>
          <w:sz w:val="24"/>
          <w:szCs w:val="24"/>
          <w:lang w:val="ru-RU"/>
        </w:rPr>
        <w:t>2</w:t>
      </w:r>
      <w:r w:rsidRPr="0094481B">
        <w:rPr>
          <w:bCs/>
          <w:sz w:val="24"/>
          <w:szCs w:val="24"/>
          <w:lang w:val="ru-RU"/>
        </w:rPr>
        <w:t>» марта 2024 № 2</w:t>
      </w:r>
      <w:r w:rsidRPr="00CB0A0E">
        <w:rPr>
          <w:bCs/>
          <w:sz w:val="24"/>
          <w:szCs w:val="24"/>
          <w:lang w:val="ru-RU"/>
        </w:rPr>
        <w:t>6</w:t>
      </w:r>
      <w:r w:rsidRPr="0094481B">
        <w:rPr>
          <w:bCs/>
          <w:sz w:val="24"/>
          <w:szCs w:val="24"/>
          <w:lang w:val="ru-RU"/>
        </w:rPr>
        <w:t>-П</w:t>
      </w:r>
    </w:p>
    <w:p w:rsidR="00EF4B50" w:rsidRPr="00CB0A0E" w:rsidRDefault="00EF4B50" w:rsidP="00CB0A0E">
      <w:pPr>
        <w:spacing w:after="0" w:line="240" w:lineRule="auto"/>
        <w:ind w:right="0" w:firstLine="709"/>
        <w:contextualSpacing/>
        <w:jc w:val="right"/>
        <w:rPr>
          <w:b/>
          <w:sz w:val="24"/>
          <w:szCs w:val="24"/>
          <w:lang w:val="ru-RU"/>
        </w:rPr>
      </w:pPr>
    </w:p>
    <w:p w:rsidR="00EF4B50" w:rsidRPr="00CB0A0E" w:rsidRDefault="00EF4B50" w:rsidP="00CB0A0E">
      <w:pPr>
        <w:spacing w:after="0" w:line="240" w:lineRule="auto"/>
        <w:ind w:right="0" w:firstLine="709"/>
        <w:contextualSpacing/>
        <w:jc w:val="center"/>
        <w:rPr>
          <w:b/>
          <w:sz w:val="24"/>
          <w:szCs w:val="24"/>
          <w:lang w:val="ru-RU"/>
        </w:rPr>
      </w:pPr>
    </w:p>
    <w:p w:rsidR="00EE5DA7" w:rsidRPr="00CB0A0E" w:rsidRDefault="00EE5DA7" w:rsidP="00CB0A0E">
      <w:pPr>
        <w:spacing w:after="0" w:line="240" w:lineRule="auto"/>
        <w:ind w:right="0" w:firstLine="709"/>
        <w:contextualSpacing/>
        <w:jc w:val="center"/>
        <w:rPr>
          <w:b/>
          <w:sz w:val="24"/>
          <w:szCs w:val="24"/>
          <w:lang w:val="ru-RU"/>
        </w:rPr>
      </w:pPr>
      <w:r w:rsidRPr="00CB0A0E">
        <w:rPr>
          <w:b/>
          <w:sz w:val="24"/>
          <w:szCs w:val="24"/>
          <w:lang w:val="ru-RU"/>
        </w:rPr>
        <w:t>АДМИНИСТРАТИВНЫЙ РЕГЛАМЕНТ</w:t>
      </w:r>
    </w:p>
    <w:p w:rsidR="00231456" w:rsidRPr="00CB0A0E" w:rsidRDefault="00EE5DA7" w:rsidP="00CB0A0E">
      <w:pPr>
        <w:spacing w:after="0" w:line="240" w:lineRule="auto"/>
        <w:ind w:right="0" w:firstLine="709"/>
        <w:contextualSpacing/>
        <w:jc w:val="center"/>
        <w:rPr>
          <w:b/>
          <w:sz w:val="24"/>
          <w:szCs w:val="24"/>
          <w:lang w:val="ru-RU"/>
        </w:rPr>
      </w:pPr>
      <w:r w:rsidRPr="00CB0A0E">
        <w:rPr>
          <w:b/>
          <w:sz w:val="24"/>
          <w:szCs w:val="24"/>
          <w:lang w:val="ru-RU"/>
        </w:rPr>
        <w:t>ПРЕДОСТАВЛЕНИЯ МУНИЦИПАЛЬНОЙ УСЛУГИ</w:t>
      </w:r>
    </w:p>
    <w:p w:rsidR="00EE5DA7" w:rsidRPr="00CB0A0E" w:rsidRDefault="00231456" w:rsidP="00CB0A0E">
      <w:pPr>
        <w:spacing w:after="0" w:line="240" w:lineRule="auto"/>
        <w:ind w:right="0" w:firstLine="709"/>
        <w:contextualSpacing/>
        <w:jc w:val="center"/>
        <w:rPr>
          <w:b/>
          <w:sz w:val="24"/>
          <w:szCs w:val="24"/>
          <w:lang w:val="ru-RU"/>
        </w:rPr>
      </w:pPr>
      <w:r w:rsidRPr="00CB0A0E">
        <w:rPr>
          <w:b/>
          <w:sz w:val="24"/>
          <w:szCs w:val="24"/>
          <w:lang w:val="ru-RU"/>
        </w:rPr>
        <w:t>«</w:t>
      </w:r>
      <w:r w:rsidR="00EE5DA7" w:rsidRPr="00CB0A0E">
        <w:rPr>
          <w:b/>
          <w:sz w:val="24"/>
          <w:szCs w:val="24"/>
          <w:lang w:val="ru-RU"/>
        </w:rPr>
        <w:t>ПОСТАНОВКА ГРАЖДАН</w:t>
      </w:r>
      <w:r w:rsidRPr="00CB0A0E">
        <w:rPr>
          <w:b/>
          <w:sz w:val="24"/>
          <w:szCs w:val="24"/>
          <w:lang w:val="ru-RU"/>
        </w:rPr>
        <w:t xml:space="preserve"> </w:t>
      </w:r>
      <w:r w:rsidR="00EE5DA7" w:rsidRPr="00CB0A0E">
        <w:rPr>
          <w:b/>
          <w:sz w:val="24"/>
          <w:szCs w:val="24"/>
          <w:lang w:val="ru-RU"/>
        </w:rPr>
        <w:t>НА УЧЕТ В КАЧЕСТВЕ ЛИЦ, ИМЕЮЩИХ ПРАВО НА ПРЕДОСТАВЛЕНИЕ</w:t>
      </w:r>
      <w:r w:rsidRPr="00CB0A0E">
        <w:rPr>
          <w:b/>
          <w:sz w:val="24"/>
          <w:szCs w:val="24"/>
          <w:lang w:val="ru-RU"/>
        </w:rPr>
        <w:t xml:space="preserve"> </w:t>
      </w:r>
      <w:r w:rsidR="00EE5DA7" w:rsidRPr="00CB0A0E">
        <w:rPr>
          <w:b/>
          <w:sz w:val="24"/>
          <w:szCs w:val="24"/>
          <w:lang w:val="ru-RU"/>
        </w:rPr>
        <w:t>ЗЕМЕЛЬНЫХ УЧАСТКОВ В СОБСТВЕННОСТЬ БЕСПЛАТНО</w:t>
      </w:r>
      <w:r w:rsidRPr="00CB0A0E">
        <w:rPr>
          <w:b/>
          <w:sz w:val="24"/>
          <w:szCs w:val="24"/>
          <w:lang w:val="ru-RU"/>
        </w:rPr>
        <w:t>»</w:t>
      </w:r>
    </w:p>
    <w:p w:rsidR="00EE5DA7" w:rsidRPr="00CB0A0E" w:rsidRDefault="00EE5DA7" w:rsidP="00CB0A0E">
      <w:pPr>
        <w:spacing w:after="0" w:line="240" w:lineRule="auto"/>
        <w:ind w:right="0" w:firstLine="709"/>
        <w:contextualSpacing/>
        <w:jc w:val="center"/>
        <w:rPr>
          <w:b/>
          <w:sz w:val="24"/>
          <w:szCs w:val="24"/>
          <w:lang w:val="ru-RU"/>
        </w:rPr>
      </w:pPr>
    </w:p>
    <w:p w:rsidR="00EE5DA7" w:rsidRPr="00CB0A0E" w:rsidRDefault="00EE5DA7" w:rsidP="00CB0A0E">
      <w:pPr>
        <w:pStyle w:val="ConsPlusTitle"/>
        <w:ind w:firstLine="709"/>
        <w:contextualSpacing/>
        <w:jc w:val="center"/>
        <w:outlineLvl w:val="1"/>
        <w:rPr>
          <w:sz w:val="24"/>
          <w:szCs w:val="24"/>
        </w:rPr>
      </w:pPr>
      <w:r w:rsidRPr="00CB0A0E">
        <w:rPr>
          <w:sz w:val="24"/>
          <w:szCs w:val="24"/>
        </w:rPr>
        <w:t>1. Общие положения</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Предмет регулирования административного регламента</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spacing w:after="0" w:line="240" w:lineRule="auto"/>
        <w:ind w:right="0" w:firstLine="709"/>
        <w:contextualSpacing/>
        <w:rPr>
          <w:sz w:val="24"/>
          <w:szCs w:val="24"/>
          <w:lang w:val="ru-RU"/>
        </w:rPr>
      </w:pPr>
      <w:r w:rsidRPr="00CB0A0E">
        <w:rPr>
          <w:sz w:val="24"/>
          <w:szCs w:val="24"/>
          <w:lang w:val="ru-RU"/>
        </w:rPr>
        <w:t xml:space="preserve">1.1. Административный регламент предоставления муниципальной услуги </w:t>
      </w:r>
      <w:r w:rsidR="00231456" w:rsidRPr="00CB0A0E">
        <w:rPr>
          <w:sz w:val="24"/>
          <w:szCs w:val="24"/>
          <w:lang w:val="ru-RU"/>
        </w:rPr>
        <w:t>«</w:t>
      </w:r>
      <w:r w:rsidRPr="00CB0A0E">
        <w:rPr>
          <w:sz w:val="24"/>
          <w:szCs w:val="24"/>
          <w:lang w:val="ru-RU"/>
        </w:rPr>
        <w:t>Постановка граждан на учет в качестве лиц, имеющих право на предоставление земельных участков в собственность бесплатно</w:t>
      </w:r>
      <w:r w:rsidR="00231456" w:rsidRPr="00CB0A0E">
        <w:rPr>
          <w:sz w:val="24"/>
          <w:szCs w:val="24"/>
          <w:lang w:val="ru-RU"/>
        </w:rPr>
        <w:t>»</w:t>
      </w:r>
      <w:r w:rsidRPr="00CB0A0E">
        <w:rPr>
          <w:sz w:val="24"/>
          <w:szCs w:val="24"/>
          <w:lang w:val="ru-RU"/>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w:t>
      </w:r>
      <w:r w:rsidR="00077639" w:rsidRPr="00CB0A0E">
        <w:rPr>
          <w:sz w:val="24"/>
          <w:szCs w:val="24"/>
          <w:lang w:val="ru-RU"/>
        </w:rPr>
        <w:t xml:space="preserve">администрации </w:t>
      </w:r>
      <w:proofErr w:type="spellStart"/>
      <w:r w:rsidR="00077639" w:rsidRPr="00CB0A0E">
        <w:rPr>
          <w:sz w:val="24"/>
          <w:szCs w:val="24"/>
          <w:lang w:val="ru-RU"/>
        </w:rPr>
        <w:t>Темиртауского</w:t>
      </w:r>
      <w:proofErr w:type="spellEnd"/>
      <w:r w:rsidR="00077639" w:rsidRPr="00CB0A0E">
        <w:rPr>
          <w:sz w:val="24"/>
          <w:szCs w:val="24"/>
          <w:lang w:val="ru-RU"/>
        </w:rPr>
        <w:t xml:space="preserve"> городского поселения</w:t>
      </w:r>
      <w:r w:rsidR="002B61E8" w:rsidRPr="00CB0A0E">
        <w:rPr>
          <w:sz w:val="24"/>
          <w:szCs w:val="24"/>
          <w:lang w:val="ru-RU"/>
        </w:rPr>
        <w:t xml:space="preserve"> </w:t>
      </w:r>
      <w:r w:rsidRPr="00CB0A0E">
        <w:rPr>
          <w:sz w:val="24"/>
          <w:szCs w:val="24"/>
          <w:lang w:val="ru-RU"/>
        </w:rPr>
        <w:t xml:space="preserve">(далее - уполномоченный орган) при предоставлении муниципальной услуги на территории </w:t>
      </w:r>
      <w:proofErr w:type="spellStart"/>
      <w:r w:rsidR="00077639" w:rsidRPr="00CB0A0E">
        <w:rPr>
          <w:sz w:val="24"/>
          <w:szCs w:val="24"/>
          <w:lang w:val="ru-RU"/>
        </w:rPr>
        <w:t>Темиртауского</w:t>
      </w:r>
      <w:proofErr w:type="spellEnd"/>
      <w:r w:rsidR="00077639" w:rsidRPr="00CB0A0E">
        <w:rPr>
          <w:sz w:val="24"/>
          <w:szCs w:val="24"/>
          <w:lang w:val="ru-RU"/>
        </w:rPr>
        <w:t xml:space="preserve"> городского поселения</w:t>
      </w:r>
      <w:r w:rsidRPr="00CB0A0E">
        <w:rPr>
          <w:sz w:val="24"/>
          <w:szCs w:val="24"/>
          <w:lang w:val="ru-RU"/>
        </w:rPr>
        <w:t>.</w:t>
      </w:r>
      <w:r w:rsidR="00077639" w:rsidRPr="00CB0A0E">
        <w:rPr>
          <w:sz w:val="24"/>
          <w:szCs w:val="24"/>
          <w:lang w:val="ru-RU"/>
        </w:rPr>
        <w:t xml:space="preserve"> </w:t>
      </w:r>
    </w:p>
    <w:p w:rsidR="00EE5DA7" w:rsidRPr="00CB0A0E" w:rsidRDefault="00EE5DA7" w:rsidP="00CB0A0E">
      <w:pPr>
        <w:pStyle w:val="ConsPlusNormal"/>
        <w:ind w:firstLine="709"/>
        <w:contextualSpacing/>
        <w:jc w:val="both"/>
        <w:rPr>
          <w:sz w:val="24"/>
          <w:szCs w:val="24"/>
        </w:rPr>
      </w:pPr>
      <w:r w:rsidRPr="00CB0A0E">
        <w:rPr>
          <w:sz w:val="24"/>
          <w:szCs w:val="24"/>
        </w:rPr>
        <w:t>1.2. Предметом регулирования настоящего административного регламента являются отношения, возникающие между заявителями и уполномоченным органом при предоставлении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Круг заявителей</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 xml:space="preserve">1.3. Лицами, имеющими право на получение муниципальной услуги, являются граждане Российской Федерации, проживающие на территории </w:t>
      </w:r>
      <w:proofErr w:type="spellStart"/>
      <w:r w:rsidR="00212ED7" w:rsidRPr="00CB0A0E">
        <w:rPr>
          <w:sz w:val="24"/>
          <w:szCs w:val="24"/>
        </w:rPr>
        <w:t>Темиртауского</w:t>
      </w:r>
      <w:proofErr w:type="spellEnd"/>
      <w:r w:rsidR="00212ED7" w:rsidRPr="00CB0A0E">
        <w:rPr>
          <w:sz w:val="24"/>
          <w:szCs w:val="24"/>
        </w:rPr>
        <w:t xml:space="preserve"> городского поселения </w:t>
      </w:r>
      <w:proofErr w:type="spellStart"/>
      <w:r w:rsidR="002B61E8" w:rsidRPr="00CB0A0E">
        <w:rPr>
          <w:rFonts w:eastAsia="Calibri"/>
          <w:sz w:val="24"/>
          <w:szCs w:val="24"/>
        </w:rPr>
        <w:t>Таштагольского</w:t>
      </w:r>
      <w:proofErr w:type="spellEnd"/>
      <w:r w:rsidR="002B61E8" w:rsidRPr="00CB0A0E">
        <w:rPr>
          <w:rFonts w:eastAsia="Calibri"/>
          <w:sz w:val="24"/>
          <w:szCs w:val="24"/>
        </w:rPr>
        <w:t xml:space="preserve"> муниципального района</w:t>
      </w:r>
      <w:r w:rsidRPr="00CB0A0E">
        <w:rPr>
          <w:sz w:val="24"/>
          <w:szCs w:val="24"/>
        </w:rPr>
        <w:t xml:space="preserve"> Кемеровской области - Кузбасса, относящиеся к следующим категориям (далее - заявители):</w:t>
      </w:r>
    </w:p>
    <w:p w:rsidR="00EE5DA7" w:rsidRPr="00CB0A0E" w:rsidRDefault="00EE5DA7" w:rsidP="00CB0A0E">
      <w:pPr>
        <w:pStyle w:val="ConsPlusNormal"/>
        <w:ind w:firstLine="709"/>
        <w:contextualSpacing/>
        <w:jc w:val="both"/>
        <w:rPr>
          <w:sz w:val="24"/>
          <w:szCs w:val="24"/>
        </w:rPr>
      </w:pPr>
      <w:r w:rsidRPr="00CB0A0E">
        <w:rPr>
          <w:sz w:val="24"/>
          <w:szCs w:val="24"/>
        </w:rPr>
        <w:t>1) для целей индивидуального жилищного строительства, ведения личного подсобного хозяйства, садоводства, огородничества:</w:t>
      </w:r>
    </w:p>
    <w:p w:rsidR="00EE5DA7" w:rsidRPr="00CB0A0E" w:rsidRDefault="00EE5DA7" w:rsidP="00CB0A0E">
      <w:pPr>
        <w:pStyle w:val="ConsPlusNormal"/>
        <w:ind w:firstLine="709"/>
        <w:contextualSpacing/>
        <w:jc w:val="both"/>
        <w:rPr>
          <w:sz w:val="24"/>
          <w:szCs w:val="24"/>
        </w:rPr>
      </w:pPr>
      <w:r w:rsidRPr="00CB0A0E">
        <w:rPr>
          <w:sz w:val="24"/>
          <w:szCs w:val="24"/>
        </w:rPr>
        <w:t>- граждане, имеющие трех и более совместно проживающих с ними детей (включая усыновленных, приемных, опекаемых, пасынков и падчериц) в возрасте до 18 лет, а в случае их обучения в общеобразовательных организациях - в возрасте до 18 лет включительно, в профессиональных образовательных организациях по очной форме обучения, образовательных организациях высшего образования по очной форме обучения - до их окончания, но не более чем до достижения ими возраста 23 лет.</w:t>
      </w:r>
    </w:p>
    <w:p w:rsidR="00EE5DA7" w:rsidRPr="00CB0A0E" w:rsidRDefault="00EE5DA7" w:rsidP="00CB0A0E">
      <w:pPr>
        <w:pStyle w:val="ConsPlusNormal"/>
        <w:ind w:firstLine="709"/>
        <w:contextualSpacing/>
        <w:jc w:val="both"/>
        <w:rPr>
          <w:sz w:val="24"/>
          <w:szCs w:val="24"/>
        </w:rPr>
      </w:pPr>
      <w:r w:rsidRPr="00CB0A0E">
        <w:rPr>
          <w:sz w:val="24"/>
          <w:szCs w:val="24"/>
        </w:rPr>
        <w:t>При этом не учитываются дети, в отношении которых эти граждане лишены родительских прав или ограничены в родительских правах;</w:t>
      </w:r>
    </w:p>
    <w:p w:rsidR="00EE5DA7" w:rsidRPr="00CB0A0E" w:rsidRDefault="00EE5DA7" w:rsidP="00CB0A0E">
      <w:pPr>
        <w:pStyle w:val="ConsPlusNormal"/>
        <w:ind w:firstLine="709"/>
        <w:contextualSpacing/>
        <w:jc w:val="both"/>
        <w:rPr>
          <w:sz w:val="24"/>
          <w:szCs w:val="24"/>
        </w:rPr>
      </w:pPr>
      <w:r w:rsidRPr="00CB0A0E">
        <w:rPr>
          <w:sz w:val="24"/>
          <w:szCs w:val="24"/>
        </w:rPr>
        <w:t>2) для целей индивидуального жи</w:t>
      </w:r>
      <w:r w:rsidR="00626808" w:rsidRPr="00CB0A0E">
        <w:rPr>
          <w:sz w:val="24"/>
          <w:szCs w:val="24"/>
        </w:rPr>
        <w:t>лищного строительства гражданам</w:t>
      </w:r>
      <w:r w:rsidRPr="00CB0A0E">
        <w:rPr>
          <w:sz w:val="24"/>
          <w:szCs w:val="24"/>
        </w:rPr>
        <w:t>:</w:t>
      </w:r>
    </w:p>
    <w:p w:rsidR="00626808" w:rsidRPr="00CB0A0E" w:rsidRDefault="00626808" w:rsidP="00CB0A0E">
      <w:pPr>
        <w:pStyle w:val="ConsPlusNormal"/>
        <w:ind w:firstLine="709"/>
        <w:contextualSpacing/>
        <w:jc w:val="both"/>
        <w:rPr>
          <w:sz w:val="24"/>
          <w:szCs w:val="24"/>
        </w:rPr>
      </w:pPr>
      <w:r w:rsidRPr="00CB0A0E">
        <w:rPr>
          <w:sz w:val="24"/>
          <w:szCs w:val="24"/>
        </w:rPr>
        <w:t xml:space="preserve">-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w:t>
      </w:r>
      <w:r w:rsidRPr="00CB0A0E">
        <w:rPr>
          <w:sz w:val="24"/>
          <w:szCs w:val="24"/>
        </w:rPr>
        <w:lastRenderedPageBreak/>
        <w:t>(далее - участники специальной военной операции);</w:t>
      </w:r>
    </w:p>
    <w:p w:rsidR="00626808" w:rsidRPr="00CB0A0E" w:rsidRDefault="00626808" w:rsidP="00CB0A0E">
      <w:pPr>
        <w:pStyle w:val="ConsPlusNormal"/>
        <w:ind w:firstLine="709"/>
        <w:contextualSpacing/>
        <w:jc w:val="both"/>
        <w:rPr>
          <w:sz w:val="24"/>
          <w:szCs w:val="24"/>
        </w:rPr>
      </w:pPr>
      <w:r w:rsidRPr="00CB0A0E">
        <w:rPr>
          <w:sz w:val="24"/>
          <w:szCs w:val="24"/>
        </w:rPr>
        <w:t>- членам семей участников специальной военной операции, погибших, попавших в плен и погибших в плену, признанных в установленном порядке пропавшими без вести (объявленных умершими) на территориях и в период проведения специальной военной операции, а также умерших вследствие увечья (ранения, травмы, контузии) или заболевания, полученных на территориях и в период проведения специальной военной операции (далее - члены семей участников специальной военной операции). Под членами семей участников специальной военной операции в настоящем абзаце понимаются не вступившие в новый брак вдовы (вдовцы), родители (усыновители), дети участников специальной военной операции в возрасте до 18 лет, а в случае их обучения в общеобразовательных организациях - в возрасте до 18 лет включительно, в профессиональных образовательных организациях по очной форме обучения, образовательных организациях высшего образования по очной форме обучения - до их окончания, но не более чем до достижения ими возраста 23 лет.</w:t>
      </w:r>
    </w:p>
    <w:p w:rsidR="00EE5DA7" w:rsidRPr="00CB0A0E" w:rsidRDefault="00EE5DA7" w:rsidP="00CB0A0E">
      <w:pPr>
        <w:pStyle w:val="ConsPlusNormal"/>
        <w:ind w:firstLine="709"/>
        <w:contextualSpacing/>
        <w:jc w:val="both"/>
        <w:rPr>
          <w:sz w:val="24"/>
          <w:szCs w:val="24"/>
        </w:rPr>
      </w:pPr>
      <w:r w:rsidRPr="00CB0A0E">
        <w:rPr>
          <w:sz w:val="24"/>
          <w:szCs w:val="24"/>
        </w:rPr>
        <w:t>1.4. Интересы заявителей могут представлять иные лица в соответствии с законодательством Российской Федерации (далее - представители).</w:t>
      </w:r>
    </w:p>
    <w:p w:rsidR="00EE5DA7" w:rsidRPr="00CB0A0E" w:rsidRDefault="00EE5DA7" w:rsidP="00CB0A0E">
      <w:pPr>
        <w:pStyle w:val="ConsPlusNormal"/>
        <w:ind w:firstLine="709"/>
        <w:contextualSpacing/>
        <w:jc w:val="both"/>
        <w:rPr>
          <w:sz w:val="24"/>
          <w:szCs w:val="24"/>
        </w:rPr>
      </w:pPr>
      <w:r w:rsidRPr="00CB0A0E">
        <w:rPr>
          <w:sz w:val="24"/>
          <w:szCs w:val="24"/>
        </w:rPr>
        <w:t>От имени физических лиц заявления могут подавать:</w:t>
      </w:r>
    </w:p>
    <w:p w:rsidR="00EE5DA7" w:rsidRPr="00CB0A0E" w:rsidRDefault="00EE5DA7" w:rsidP="00CB0A0E">
      <w:pPr>
        <w:pStyle w:val="ConsPlusNormal"/>
        <w:ind w:firstLine="709"/>
        <w:contextualSpacing/>
        <w:jc w:val="both"/>
        <w:rPr>
          <w:sz w:val="24"/>
          <w:szCs w:val="24"/>
        </w:rPr>
      </w:pPr>
      <w:r w:rsidRPr="00CB0A0E">
        <w:rPr>
          <w:sz w:val="24"/>
          <w:szCs w:val="24"/>
        </w:rPr>
        <w:t>1) законные представители (родители, усыновители, опекуны) несовершеннолетних в возрасте до 14 лет;</w:t>
      </w:r>
    </w:p>
    <w:p w:rsidR="00EE5DA7" w:rsidRPr="00CB0A0E" w:rsidRDefault="00EE5DA7" w:rsidP="00CB0A0E">
      <w:pPr>
        <w:pStyle w:val="ConsPlusNormal"/>
        <w:ind w:firstLine="709"/>
        <w:contextualSpacing/>
        <w:jc w:val="both"/>
        <w:rPr>
          <w:sz w:val="24"/>
          <w:szCs w:val="24"/>
        </w:rPr>
      </w:pPr>
      <w:r w:rsidRPr="00CB0A0E">
        <w:rPr>
          <w:sz w:val="24"/>
          <w:szCs w:val="24"/>
        </w:rPr>
        <w:t>2) опекуны недееспособных граждан;</w:t>
      </w:r>
    </w:p>
    <w:p w:rsidR="00EE5DA7" w:rsidRPr="00CB0A0E" w:rsidRDefault="00EE5DA7" w:rsidP="00CB0A0E">
      <w:pPr>
        <w:pStyle w:val="ConsPlusNormal"/>
        <w:ind w:firstLine="709"/>
        <w:contextualSpacing/>
        <w:jc w:val="both"/>
        <w:rPr>
          <w:sz w:val="24"/>
          <w:szCs w:val="24"/>
        </w:rPr>
      </w:pPr>
      <w:r w:rsidRPr="00CB0A0E">
        <w:rPr>
          <w:sz w:val="24"/>
          <w:szCs w:val="24"/>
        </w:rPr>
        <w:t>3) представители, действующие в силу полномочий, основанных на доверенности или договоре.</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Требования к порядку информирования о предоставлении</w:t>
      </w:r>
    </w:p>
    <w:p w:rsidR="00EE5DA7" w:rsidRPr="00CB0A0E" w:rsidRDefault="00EE5DA7" w:rsidP="00CB0A0E">
      <w:pPr>
        <w:pStyle w:val="ConsPlusTitle"/>
        <w:ind w:firstLine="709"/>
        <w:contextualSpacing/>
        <w:jc w:val="center"/>
        <w:rPr>
          <w:sz w:val="24"/>
          <w:szCs w:val="24"/>
        </w:rPr>
      </w:pPr>
      <w:r w:rsidRPr="00CB0A0E">
        <w:rPr>
          <w:sz w:val="24"/>
          <w:szCs w:val="24"/>
        </w:rPr>
        <w:t>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1.5. Информация по вопросам предоставления муниципальной услуги, сведений о ходе предоставления муниципальной услуги предоставляется:</w:t>
      </w:r>
    </w:p>
    <w:p w:rsidR="00212ED7" w:rsidRPr="00CB0A0E" w:rsidRDefault="00EE5DA7" w:rsidP="00CB0A0E">
      <w:pPr>
        <w:shd w:val="clear" w:color="auto" w:fill="FFFFFF"/>
        <w:spacing w:after="0" w:line="240" w:lineRule="auto"/>
        <w:ind w:right="0" w:firstLine="709"/>
        <w:contextualSpacing/>
        <w:rPr>
          <w:sz w:val="24"/>
          <w:szCs w:val="24"/>
          <w:lang w:val="ru-RU"/>
        </w:rPr>
      </w:pPr>
      <w:r w:rsidRPr="00CB0A0E">
        <w:rPr>
          <w:sz w:val="24"/>
          <w:szCs w:val="24"/>
          <w:lang w:val="ru-RU"/>
        </w:rPr>
        <w:t xml:space="preserve">- </w:t>
      </w:r>
      <w:r w:rsidR="00212ED7" w:rsidRPr="00CB0A0E">
        <w:rPr>
          <w:sz w:val="24"/>
          <w:szCs w:val="24"/>
          <w:lang w:val="ru-RU"/>
        </w:rPr>
        <w:t xml:space="preserve">ведущим </w:t>
      </w:r>
      <w:r w:rsidRPr="00CB0A0E">
        <w:rPr>
          <w:sz w:val="24"/>
          <w:szCs w:val="24"/>
          <w:lang w:val="ru-RU"/>
        </w:rPr>
        <w:t xml:space="preserve">специалистом </w:t>
      </w:r>
      <w:r w:rsidR="00212ED7" w:rsidRPr="00CB0A0E">
        <w:rPr>
          <w:sz w:val="24"/>
          <w:szCs w:val="24"/>
          <w:lang w:val="ru-RU"/>
        </w:rPr>
        <w:t xml:space="preserve">по землеустройству </w:t>
      </w:r>
      <w:r w:rsidRPr="00CB0A0E">
        <w:rPr>
          <w:sz w:val="24"/>
          <w:szCs w:val="24"/>
          <w:lang w:val="ru-RU"/>
        </w:rPr>
        <w:t xml:space="preserve">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w:t>
      </w:r>
      <w:r w:rsidR="00212ED7" w:rsidRPr="00CB0A0E">
        <w:rPr>
          <w:sz w:val="24"/>
          <w:szCs w:val="24"/>
          <w:lang w:val="ru-RU"/>
        </w:rPr>
        <w:t xml:space="preserve">на официальном сайте уполномоченного органа в информационно-телекоммуникационной сети «Интернет» Администрации </w:t>
      </w:r>
      <w:proofErr w:type="spellStart"/>
      <w:r w:rsidR="00212ED7" w:rsidRPr="00CB0A0E">
        <w:rPr>
          <w:sz w:val="24"/>
          <w:szCs w:val="24"/>
          <w:lang w:val="ru-RU"/>
        </w:rPr>
        <w:t>Темиртауского</w:t>
      </w:r>
      <w:proofErr w:type="spellEnd"/>
      <w:r w:rsidR="00212ED7" w:rsidRPr="00CB0A0E">
        <w:rPr>
          <w:sz w:val="24"/>
          <w:szCs w:val="24"/>
          <w:lang w:val="ru-RU"/>
        </w:rPr>
        <w:t xml:space="preserve"> городского </w:t>
      </w:r>
      <w:proofErr w:type="gramStart"/>
      <w:r w:rsidR="00212ED7" w:rsidRPr="00CB0A0E">
        <w:rPr>
          <w:sz w:val="24"/>
          <w:szCs w:val="24"/>
          <w:lang w:val="ru-RU"/>
        </w:rPr>
        <w:t xml:space="preserve">поселения  </w:t>
      </w:r>
      <w:r w:rsidR="00212ED7" w:rsidRPr="00CB0A0E">
        <w:rPr>
          <w:sz w:val="24"/>
          <w:szCs w:val="24"/>
        </w:rPr>
        <w:t>http</w:t>
      </w:r>
      <w:r w:rsidR="00212ED7" w:rsidRPr="00CB0A0E">
        <w:rPr>
          <w:sz w:val="24"/>
          <w:szCs w:val="24"/>
          <w:lang w:val="ru-RU"/>
        </w:rPr>
        <w:t>://</w:t>
      </w:r>
      <w:proofErr w:type="spellStart"/>
      <w:r w:rsidR="00212ED7" w:rsidRPr="00CB0A0E">
        <w:rPr>
          <w:sz w:val="24"/>
          <w:szCs w:val="24"/>
        </w:rPr>
        <w:t>temirtau</w:t>
      </w:r>
      <w:proofErr w:type="spellEnd"/>
      <w:r w:rsidR="00212ED7" w:rsidRPr="00CB0A0E">
        <w:rPr>
          <w:sz w:val="24"/>
          <w:szCs w:val="24"/>
          <w:lang w:val="ru-RU"/>
        </w:rPr>
        <w:t>-</w:t>
      </w:r>
      <w:proofErr w:type="spellStart"/>
      <w:r w:rsidR="00212ED7" w:rsidRPr="00CB0A0E">
        <w:rPr>
          <w:sz w:val="24"/>
          <w:szCs w:val="24"/>
        </w:rPr>
        <w:t>adm</w:t>
      </w:r>
      <w:proofErr w:type="spellEnd"/>
      <w:proofErr w:type="gramEnd"/>
      <w:r w:rsidR="00212ED7" w:rsidRPr="00CB0A0E">
        <w:rPr>
          <w:sz w:val="24"/>
          <w:szCs w:val="24"/>
          <w:lang w:val="ru-RU"/>
        </w:rPr>
        <w:t xml:space="preserve">     (далее – официальный сайт уполномоченного органа); </w:t>
      </w:r>
    </w:p>
    <w:p w:rsidR="00EE5DA7" w:rsidRPr="00CB0A0E" w:rsidRDefault="00EE5DA7" w:rsidP="00CB0A0E">
      <w:pPr>
        <w:pStyle w:val="ConsPlusNormal"/>
        <w:ind w:firstLine="709"/>
        <w:contextualSpacing/>
        <w:jc w:val="both"/>
        <w:rPr>
          <w:sz w:val="24"/>
          <w:szCs w:val="24"/>
        </w:rPr>
      </w:pPr>
      <w:r w:rsidRPr="00CB0A0E">
        <w:rPr>
          <w:sz w:val="24"/>
          <w:szCs w:val="24"/>
        </w:rPr>
        <w:t xml:space="preserve">- путем размещения в федеральной государственной информационной системе </w:t>
      </w:r>
      <w:r w:rsidR="00231456" w:rsidRPr="00CB0A0E">
        <w:rPr>
          <w:sz w:val="24"/>
          <w:szCs w:val="24"/>
        </w:rPr>
        <w:t>«</w:t>
      </w:r>
      <w:r w:rsidRPr="00CB0A0E">
        <w:rPr>
          <w:sz w:val="24"/>
          <w:szCs w:val="24"/>
        </w:rPr>
        <w:t>Единый портал государственных и муниципальных услуг (функций)</w:t>
      </w:r>
      <w:r w:rsidR="00231456" w:rsidRPr="00CB0A0E">
        <w:rPr>
          <w:sz w:val="24"/>
          <w:szCs w:val="24"/>
        </w:rPr>
        <w:t>»</w:t>
      </w:r>
      <w:r w:rsidRPr="00CB0A0E">
        <w:rPr>
          <w:sz w:val="24"/>
          <w:szCs w:val="24"/>
        </w:rPr>
        <w:t xml:space="preserve"> (далее - ЕПГУ), государственной информационной системе </w:t>
      </w:r>
      <w:r w:rsidR="00231456" w:rsidRPr="00CB0A0E">
        <w:rPr>
          <w:sz w:val="24"/>
          <w:szCs w:val="24"/>
        </w:rPr>
        <w:t>«</w:t>
      </w:r>
      <w:r w:rsidRPr="00CB0A0E">
        <w:rPr>
          <w:sz w:val="24"/>
          <w:szCs w:val="24"/>
        </w:rPr>
        <w:t xml:space="preserve">Комплексная информационная система оказания государственных и муниципальных услуг Кемеровской области </w:t>
      </w:r>
      <w:r w:rsidR="00882299" w:rsidRPr="00CB0A0E">
        <w:rPr>
          <w:sz w:val="24"/>
          <w:szCs w:val="24"/>
        </w:rPr>
        <w:t>–</w:t>
      </w:r>
      <w:r w:rsidRPr="00CB0A0E">
        <w:rPr>
          <w:sz w:val="24"/>
          <w:szCs w:val="24"/>
        </w:rPr>
        <w:t xml:space="preserve"> Кузбасса</w:t>
      </w:r>
      <w:r w:rsidR="00231456" w:rsidRPr="00CB0A0E">
        <w:rPr>
          <w:sz w:val="24"/>
          <w:szCs w:val="24"/>
        </w:rPr>
        <w:t>»</w:t>
      </w:r>
      <w:r w:rsidRPr="00CB0A0E">
        <w:rPr>
          <w:sz w:val="24"/>
          <w:szCs w:val="24"/>
        </w:rPr>
        <w:t xml:space="preserve"> (далее - РПГУ);</w:t>
      </w:r>
    </w:p>
    <w:p w:rsidR="00EE5DA7" w:rsidRPr="00CB0A0E" w:rsidRDefault="00EE5DA7" w:rsidP="00CB0A0E">
      <w:pPr>
        <w:pStyle w:val="ConsPlusNormal"/>
        <w:ind w:firstLine="709"/>
        <w:contextualSpacing/>
        <w:jc w:val="both"/>
        <w:rPr>
          <w:sz w:val="24"/>
          <w:szCs w:val="24"/>
        </w:rPr>
      </w:pPr>
      <w:r w:rsidRPr="00CB0A0E">
        <w:rPr>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E5DA7" w:rsidRPr="00CB0A0E" w:rsidRDefault="00EE5DA7" w:rsidP="00CB0A0E">
      <w:pPr>
        <w:pStyle w:val="ConsPlusNormal"/>
        <w:ind w:firstLine="709"/>
        <w:contextualSpacing/>
        <w:jc w:val="both"/>
        <w:rPr>
          <w:sz w:val="24"/>
          <w:szCs w:val="24"/>
        </w:rPr>
      </w:pPr>
      <w:r w:rsidRPr="00CB0A0E">
        <w:rPr>
          <w:sz w:val="24"/>
          <w:szCs w:val="24"/>
        </w:rPr>
        <w:t>- путем публикации информационных материалов в средствах массовой информации;</w:t>
      </w:r>
    </w:p>
    <w:p w:rsidR="00EE5DA7" w:rsidRPr="00CB0A0E" w:rsidRDefault="00EE5DA7" w:rsidP="00CB0A0E">
      <w:pPr>
        <w:pStyle w:val="ConsPlusNormal"/>
        <w:ind w:firstLine="709"/>
        <w:contextualSpacing/>
        <w:jc w:val="both"/>
        <w:rPr>
          <w:sz w:val="24"/>
          <w:szCs w:val="24"/>
        </w:rPr>
      </w:pPr>
      <w:r w:rsidRPr="00CB0A0E">
        <w:rPr>
          <w:sz w:val="24"/>
          <w:szCs w:val="24"/>
        </w:rPr>
        <w:t>- посредством ответов на письменные обращения;</w:t>
      </w:r>
    </w:p>
    <w:p w:rsidR="00EE5DA7" w:rsidRPr="00CB0A0E" w:rsidRDefault="00EE5DA7" w:rsidP="00CB0A0E">
      <w:pPr>
        <w:pStyle w:val="ConsPlusNormal"/>
        <w:ind w:firstLine="709"/>
        <w:contextualSpacing/>
        <w:jc w:val="both"/>
        <w:rPr>
          <w:sz w:val="24"/>
          <w:szCs w:val="24"/>
        </w:rPr>
      </w:pPr>
      <w:r w:rsidRPr="00CB0A0E">
        <w:rPr>
          <w:sz w:val="24"/>
          <w:szCs w:val="24"/>
        </w:rPr>
        <w:t xml:space="preserve">- сотрудниками отдела </w:t>
      </w:r>
      <w:r w:rsidR="00231456" w:rsidRPr="00CB0A0E">
        <w:rPr>
          <w:sz w:val="24"/>
          <w:szCs w:val="24"/>
        </w:rPr>
        <w:t>«</w:t>
      </w:r>
      <w:r w:rsidRPr="00CB0A0E">
        <w:rPr>
          <w:sz w:val="24"/>
          <w:szCs w:val="24"/>
        </w:rPr>
        <w:t>Мои Документы</w:t>
      </w:r>
      <w:r w:rsidR="00231456" w:rsidRPr="00CB0A0E">
        <w:rPr>
          <w:sz w:val="24"/>
          <w:szCs w:val="24"/>
        </w:rPr>
        <w:t>»</w:t>
      </w:r>
      <w:r w:rsidRPr="00CB0A0E">
        <w:rPr>
          <w:sz w:val="24"/>
          <w:szCs w:val="24"/>
        </w:rPr>
        <w:t xml:space="preserve"> государственного автономного учреждения </w:t>
      </w:r>
      <w:r w:rsidR="00231456" w:rsidRPr="00CB0A0E">
        <w:rPr>
          <w:sz w:val="24"/>
          <w:szCs w:val="24"/>
        </w:rPr>
        <w:t>«</w:t>
      </w:r>
      <w:r w:rsidRPr="00CB0A0E">
        <w:rPr>
          <w:sz w:val="24"/>
          <w:szCs w:val="24"/>
        </w:rPr>
        <w:t>Уполномоченный многофункциональный центр предоставления государственных и муниципальный услуг на территории Кузбасса</w:t>
      </w:r>
      <w:r w:rsidR="00231456" w:rsidRPr="00CB0A0E">
        <w:rPr>
          <w:sz w:val="24"/>
          <w:szCs w:val="24"/>
        </w:rPr>
        <w:t>»</w:t>
      </w:r>
      <w:r w:rsidRPr="00CB0A0E">
        <w:rPr>
          <w:sz w:val="24"/>
          <w:szCs w:val="24"/>
        </w:rPr>
        <w:t xml:space="preserve"> (далее - МФЦ) в соответствии с </w:t>
      </w:r>
      <w:hyperlink w:anchor="P662">
        <w:r w:rsidRPr="00CB0A0E">
          <w:rPr>
            <w:sz w:val="24"/>
            <w:szCs w:val="24"/>
          </w:rPr>
          <w:t>пунктом 6.3</w:t>
        </w:r>
      </w:hyperlink>
      <w:r w:rsidRPr="00CB0A0E">
        <w:rPr>
          <w:sz w:val="24"/>
          <w:szCs w:val="24"/>
        </w:rPr>
        <w:t xml:space="preserve"> настоящего административного регламента.</w:t>
      </w:r>
    </w:p>
    <w:p w:rsidR="00EE5DA7" w:rsidRPr="00CB0A0E" w:rsidRDefault="00EE5DA7" w:rsidP="00CB0A0E">
      <w:pPr>
        <w:pStyle w:val="ConsPlusNormal"/>
        <w:ind w:firstLine="709"/>
        <w:contextualSpacing/>
        <w:jc w:val="both"/>
        <w:rPr>
          <w:sz w:val="24"/>
          <w:szCs w:val="24"/>
        </w:rPr>
      </w:pPr>
      <w:r w:rsidRPr="00CB0A0E">
        <w:rPr>
          <w:sz w:val="24"/>
          <w:szCs w:val="24"/>
        </w:rPr>
        <w:t xml:space="preserve">1.6.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82299" w:rsidRPr="00CB0A0E">
        <w:rPr>
          <w:rStyle w:val="aa"/>
          <w:b w:val="0"/>
          <w:sz w:val="24"/>
          <w:szCs w:val="24"/>
        </w:rPr>
        <w:t xml:space="preserve">администрации </w:t>
      </w:r>
      <w:proofErr w:type="spellStart"/>
      <w:r w:rsidR="00212ED7" w:rsidRPr="00CB0A0E">
        <w:rPr>
          <w:sz w:val="24"/>
          <w:szCs w:val="24"/>
        </w:rPr>
        <w:t>Темиртауского</w:t>
      </w:r>
      <w:proofErr w:type="spellEnd"/>
      <w:r w:rsidR="00212ED7" w:rsidRPr="00CB0A0E">
        <w:rPr>
          <w:sz w:val="24"/>
          <w:szCs w:val="24"/>
        </w:rPr>
        <w:t xml:space="preserve"> городского поселения</w:t>
      </w:r>
      <w:r w:rsidRPr="00CB0A0E">
        <w:rPr>
          <w:sz w:val="24"/>
          <w:szCs w:val="24"/>
        </w:rPr>
        <w:t xml:space="preserve">, в федеральной государственной информационной системе </w:t>
      </w:r>
      <w:r w:rsidR="00231456" w:rsidRPr="00CB0A0E">
        <w:rPr>
          <w:sz w:val="24"/>
          <w:szCs w:val="24"/>
        </w:rPr>
        <w:t>«</w:t>
      </w:r>
      <w:r w:rsidRPr="00CB0A0E">
        <w:rPr>
          <w:sz w:val="24"/>
          <w:szCs w:val="24"/>
        </w:rPr>
        <w:t xml:space="preserve">Федеральный реестр </w:t>
      </w:r>
      <w:r w:rsidRPr="00CB0A0E">
        <w:rPr>
          <w:sz w:val="24"/>
          <w:szCs w:val="24"/>
        </w:rPr>
        <w:lastRenderedPageBreak/>
        <w:t>государственных и муниципальных услуг (функций)</w:t>
      </w:r>
      <w:r w:rsidR="00231456" w:rsidRPr="00CB0A0E">
        <w:rPr>
          <w:sz w:val="24"/>
          <w:szCs w:val="24"/>
        </w:rPr>
        <w:t>»</w:t>
      </w:r>
      <w:r w:rsidRPr="00CB0A0E">
        <w:rPr>
          <w:sz w:val="24"/>
          <w:szCs w:val="24"/>
        </w:rPr>
        <w:t xml:space="preserve"> (далее - федеральный реестр), на ЕПГУ, РПГУ.</w:t>
      </w:r>
      <w:r w:rsidR="00212ED7" w:rsidRPr="00CB0A0E">
        <w:rPr>
          <w:sz w:val="24"/>
          <w:szCs w:val="24"/>
        </w:rPr>
        <w:t xml:space="preserve"> </w:t>
      </w:r>
    </w:p>
    <w:p w:rsidR="00EE5DA7" w:rsidRPr="00CB0A0E" w:rsidRDefault="00EE5DA7" w:rsidP="00CB0A0E">
      <w:pPr>
        <w:pStyle w:val="ConsPlusNormal"/>
        <w:ind w:firstLine="709"/>
        <w:contextualSpacing/>
        <w:jc w:val="both"/>
        <w:rPr>
          <w:sz w:val="24"/>
          <w:szCs w:val="24"/>
        </w:rPr>
      </w:pPr>
      <w:r w:rsidRPr="00CB0A0E">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в информационно-телекоммуникационной сети Интернет (http://umfc42.ru).</w:t>
      </w:r>
    </w:p>
    <w:p w:rsidR="00231456" w:rsidRPr="00CB0A0E" w:rsidRDefault="00231456" w:rsidP="00CB0A0E">
      <w:pPr>
        <w:pStyle w:val="ConsPlusTitle"/>
        <w:ind w:firstLine="709"/>
        <w:contextualSpacing/>
        <w:jc w:val="center"/>
        <w:outlineLvl w:val="1"/>
        <w:rPr>
          <w:sz w:val="24"/>
          <w:szCs w:val="24"/>
        </w:rPr>
      </w:pPr>
    </w:p>
    <w:p w:rsidR="00EE5DA7" w:rsidRPr="00CB0A0E" w:rsidRDefault="00EE5DA7" w:rsidP="00CB0A0E">
      <w:pPr>
        <w:pStyle w:val="ConsPlusTitle"/>
        <w:ind w:firstLine="709"/>
        <w:contextualSpacing/>
        <w:jc w:val="center"/>
        <w:outlineLvl w:val="1"/>
        <w:rPr>
          <w:sz w:val="24"/>
          <w:szCs w:val="24"/>
        </w:rPr>
      </w:pPr>
      <w:r w:rsidRPr="00CB0A0E">
        <w:rPr>
          <w:sz w:val="24"/>
          <w:szCs w:val="24"/>
        </w:rPr>
        <w:t>2. Стандарт предоставления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 xml:space="preserve">2.1. Наименование муниципальной услуги </w:t>
      </w:r>
      <w:r w:rsidR="00882299" w:rsidRPr="00CB0A0E">
        <w:rPr>
          <w:sz w:val="24"/>
          <w:szCs w:val="24"/>
        </w:rPr>
        <w:t>–</w:t>
      </w:r>
      <w:r w:rsidRPr="00CB0A0E">
        <w:rPr>
          <w:sz w:val="24"/>
          <w:szCs w:val="24"/>
        </w:rPr>
        <w:t xml:space="preserve"> </w:t>
      </w:r>
      <w:r w:rsidR="00231456" w:rsidRPr="00CB0A0E">
        <w:rPr>
          <w:sz w:val="24"/>
          <w:szCs w:val="24"/>
        </w:rPr>
        <w:t>«</w:t>
      </w:r>
      <w:r w:rsidRPr="00CB0A0E">
        <w:rPr>
          <w:sz w:val="24"/>
          <w:szCs w:val="24"/>
        </w:rPr>
        <w:t>Постановка граждан на учет в качестве лиц, имеющих право на предоставление земельных участков в собственность бесплатно</w:t>
      </w:r>
      <w:r w:rsidR="00231456" w:rsidRPr="00CB0A0E">
        <w:rPr>
          <w:sz w:val="24"/>
          <w:szCs w:val="24"/>
        </w:rPr>
        <w:t>»</w:t>
      </w:r>
      <w:r w:rsidRPr="00CB0A0E">
        <w:rPr>
          <w:sz w:val="24"/>
          <w:szCs w:val="24"/>
        </w:rPr>
        <w:t>.</w:t>
      </w:r>
    </w:p>
    <w:p w:rsidR="00882299" w:rsidRPr="00CB0A0E" w:rsidRDefault="00882299" w:rsidP="00CB0A0E">
      <w:pPr>
        <w:pStyle w:val="ConsPlusTitle"/>
        <w:ind w:firstLine="709"/>
        <w:contextualSpacing/>
        <w:jc w:val="center"/>
        <w:outlineLvl w:val="2"/>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Наименование органа, предоставляющего муниципальную услугу</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2.2. Муниципальная услуга предоставляется уполномоченным органом.</w:t>
      </w:r>
    </w:p>
    <w:p w:rsidR="00EE5DA7" w:rsidRPr="00CB0A0E" w:rsidRDefault="00EE5DA7" w:rsidP="00CB0A0E">
      <w:pPr>
        <w:pStyle w:val="ConsPlusNormal"/>
        <w:ind w:firstLine="709"/>
        <w:contextualSpacing/>
        <w:jc w:val="both"/>
        <w:rPr>
          <w:sz w:val="24"/>
          <w:szCs w:val="24"/>
        </w:rPr>
      </w:pPr>
      <w:r w:rsidRPr="00CB0A0E">
        <w:rPr>
          <w:sz w:val="24"/>
          <w:szCs w:val="24"/>
        </w:rPr>
        <w:t>2.3. МФЦ участвует в предоставлении муниципальной услуги в части:</w:t>
      </w:r>
    </w:p>
    <w:p w:rsidR="00EE5DA7" w:rsidRPr="00CB0A0E" w:rsidRDefault="00EE5DA7" w:rsidP="00CB0A0E">
      <w:pPr>
        <w:pStyle w:val="ConsPlusNormal"/>
        <w:ind w:firstLine="709"/>
        <w:contextualSpacing/>
        <w:jc w:val="both"/>
        <w:rPr>
          <w:sz w:val="24"/>
          <w:szCs w:val="24"/>
        </w:rPr>
      </w:pPr>
      <w:r w:rsidRPr="00CB0A0E">
        <w:rPr>
          <w:sz w:val="24"/>
          <w:szCs w:val="24"/>
        </w:rPr>
        <w:t>- информирования о порядке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приема заявлений и документов, необходимых для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выдачи результата предоставления муниципальной услуги.</w:t>
      </w:r>
    </w:p>
    <w:p w:rsidR="00EE5DA7" w:rsidRPr="00CB0A0E" w:rsidRDefault="00EE5DA7" w:rsidP="00CB0A0E">
      <w:pPr>
        <w:pStyle w:val="ConsPlusNormal"/>
        <w:ind w:firstLine="709"/>
        <w:contextualSpacing/>
        <w:jc w:val="both"/>
        <w:rPr>
          <w:sz w:val="24"/>
          <w:szCs w:val="24"/>
        </w:rPr>
      </w:pPr>
      <w:bookmarkStart w:id="0" w:name="P81"/>
      <w:bookmarkEnd w:id="0"/>
      <w:r w:rsidRPr="00CB0A0E">
        <w:rPr>
          <w:sz w:val="24"/>
          <w:szCs w:val="24"/>
        </w:rPr>
        <w:t>2.4. В предоставлении муниципальной услуги в рамках межведомственного информационного взаимодействия участвуют:</w:t>
      </w:r>
    </w:p>
    <w:p w:rsidR="00EE5DA7" w:rsidRPr="00CB0A0E" w:rsidRDefault="00EE5DA7" w:rsidP="00CB0A0E">
      <w:pPr>
        <w:pStyle w:val="ConsPlusNormal"/>
        <w:ind w:firstLine="709"/>
        <w:contextualSpacing/>
        <w:jc w:val="both"/>
        <w:rPr>
          <w:sz w:val="24"/>
          <w:szCs w:val="24"/>
        </w:rPr>
      </w:pPr>
      <w:r w:rsidRPr="00CB0A0E">
        <w:rPr>
          <w:sz w:val="24"/>
          <w:szCs w:val="24"/>
        </w:rPr>
        <w:t>- Федеральная служба государственной регистрации, кадастра и картографии;</w:t>
      </w:r>
    </w:p>
    <w:p w:rsidR="00EE5DA7" w:rsidRPr="00CB0A0E" w:rsidRDefault="00EE5DA7" w:rsidP="00CB0A0E">
      <w:pPr>
        <w:pStyle w:val="ConsPlusNormal"/>
        <w:ind w:firstLine="709"/>
        <w:contextualSpacing/>
        <w:jc w:val="both"/>
        <w:rPr>
          <w:sz w:val="24"/>
          <w:szCs w:val="24"/>
        </w:rPr>
      </w:pPr>
      <w:r w:rsidRPr="00CB0A0E">
        <w:rPr>
          <w:sz w:val="24"/>
          <w:szCs w:val="24"/>
        </w:rPr>
        <w:t>- Федеральная налоговая служба.</w:t>
      </w:r>
    </w:p>
    <w:p w:rsidR="00EE5DA7" w:rsidRPr="00CB0A0E" w:rsidRDefault="00EE5DA7" w:rsidP="00CB0A0E">
      <w:pPr>
        <w:pStyle w:val="ConsPlusNormal"/>
        <w:ind w:firstLine="709"/>
        <w:contextualSpacing/>
        <w:jc w:val="both"/>
        <w:rPr>
          <w:sz w:val="24"/>
          <w:szCs w:val="24"/>
        </w:rPr>
      </w:pPr>
      <w:r w:rsidRPr="00CB0A0E">
        <w:rPr>
          <w:sz w:val="24"/>
          <w:szCs w:val="24"/>
        </w:rPr>
        <w:t xml:space="preserve">2.5. Информацию о месте нахождения и графиках работы, номерах телефонов справочных служб, факсов и иную контактную информацию об организациях, указанных в </w:t>
      </w:r>
      <w:hyperlink w:anchor="P81">
        <w:r w:rsidRPr="00CB0A0E">
          <w:rPr>
            <w:sz w:val="24"/>
            <w:szCs w:val="24"/>
          </w:rPr>
          <w:t>пункте 2.4</w:t>
        </w:r>
      </w:hyperlink>
      <w:r w:rsidRPr="00CB0A0E">
        <w:rPr>
          <w:sz w:val="24"/>
          <w:szCs w:val="24"/>
        </w:rPr>
        <w:t xml:space="preserve"> настоящего административного регламента, можно получить по телефонам и на официальных сайтах данных организаций.</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Описание результата предоставления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2.6. Результатами предоставления муниципальной услуги являются:</w:t>
      </w:r>
    </w:p>
    <w:p w:rsidR="00EE5DA7" w:rsidRPr="00CB0A0E" w:rsidRDefault="00EE5DA7" w:rsidP="00CB0A0E">
      <w:pPr>
        <w:pStyle w:val="ConsPlusNormal"/>
        <w:ind w:firstLine="709"/>
        <w:contextualSpacing/>
        <w:jc w:val="both"/>
        <w:rPr>
          <w:sz w:val="24"/>
          <w:szCs w:val="24"/>
        </w:rPr>
      </w:pPr>
      <w:r w:rsidRPr="00CB0A0E">
        <w:rPr>
          <w:sz w:val="24"/>
          <w:szCs w:val="24"/>
        </w:rPr>
        <w:t>1) уведомление о постановке граждан на учет в качестве лиц, имеющих право на предоставление земельных участков в собственность бесплатно (далее - уведомление о постановке на учет);</w:t>
      </w:r>
    </w:p>
    <w:p w:rsidR="00EE5DA7" w:rsidRPr="00CB0A0E" w:rsidRDefault="00EE5DA7" w:rsidP="00CB0A0E">
      <w:pPr>
        <w:pStyle w:val="ConsPlusNormal"/>
        <w:ind w:firstLine="709"/>
        <w:contextualSpacing/>
        <w:jc w:val="both"/>
        <w:rPr>
          <w:sz w:val="24"/>
          <w:szCs w:val="24"/>
        </w:rPr>
      </w:pPr>
      <w:r w:rsidRPr="00CB0A0E">
        <w:rPr>
          <w:sz w:val="24"/>
          <w:szCs w:val="24"/>
        </w:rPr>
        <w:t>2) уведомление об отказе в постановке граждан на учет в качестве лиц, имеющих право на предоставление земельных участков в собственность бесплатно (далее - уведомление об отказе в постановке на учет).</w:t>
      </w:r>
    </w:p>
    <w:p w:rsidR="00231456" w:rsidRPr="00CB0A0E" w:rsidRDefault="00231456" w:rsidP="00CB0A0E">
      <w:pPr>
        <w:pStyle w:val="ConsPlusTitle"/>
        <w:ind w:firstLine="709"/>
        <w:contextualSpacing/>
        <w:jc w:val="center"/>
        <w:outlineLvl w:val="2"/>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Срок предоставления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bookmarkStart w:id="1" w:name="P94"/>
      <w:bookmarkEnd w:id="1"/>
      <w:r w:rsidRPr="00CB0A0E">
        <w:rPr>
          <w:sz w:val="24"/>
          <w:szCs w:val="24"/>
        </w:rPr>
        <w:t>2.7. Срок для рассмотрения заявления о постановке на учет в качестве лиц, имеющих право на предоставление земельного участка в собственность бесплатно, составляет 30 календарных дней со дня поступления его в уполномоченный орган.</w:t>
      </w:r>
    </w:p>
    <w:p w:rsidR="00EE5DA7" w:rsidRPr="00CB0A0E" w:rsidRDefault="00EE5DA7" w:rsidP="00CB0A0E">
      <w:pPr>
        <w:pStyle w:val="ConsPlusNormal"/>
        <w:ind w:firstLine="709"/>
        <w:contextualSpacing/>
        <w:jc w:val="both"/>
        <w:rPr>
          <w:sz w:val="24"/>
          <w:szCs w:val="24"/>
        </w:rPr>
      </w:pPr>
      <w:r w:rsidRPr="00CB0A0E">
        <w:rPr>
          <w:sz w:val="24"/>
          <w:szCs w:val="24"/>
        </w:rPr>
        <w:t>Срок для направления заявителю уведомления о постановке на учет либо уведомления об отказе в постановке на учет составляет 10 календарных дней со дня подписания соответствующего уведомления.</w:t>
      </w:r>
    </w:p>
    <w:p w:rsidR="00EE5DA7" w:rsidRPr="00CB0A0E" w:rsidRDefault="00EE5DA7" w:rsidP="00CB0A0E">
      <w:pPr>
        <w:pStyle w:val="ConsPlusNormal"/>
        <w:ind w:firstLine="709"/>
        <w:contextualSpacing/>
        <w:jc w:val="both"/>
        <w:rPr>
          <w:sz w:val="24"/>
          <w:szCs w:val="24"/>
        </w:rPr>
      </w:pPr>
      <w:r w:rsidRPr="00CB0A0E">
        <w:rPr>
          <w:sz w:val="24"/>
          <w:szCs w:val="24"/>
        </w:rPr>
        <w:t>2.8.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E5DA7" w:rsidRPr="00CB0A0E" w:rsidRDefault="00EE5DA7" w:rsidP="00CB0A0E">
      <w:pPr>
        <w:pStyle w:val="ConsPlusNormal"/>
        <w:ind w:firstLine="709"/>
        <w:contextualSpacing/>
        <w:jc w:val="both"/>
        <w:rPr>
          <w:sz w:val="24"/>
          <w:szCs w:val="24"/>
        </w:rPr>
      </w:pPr>
      <w:r w:rsidRPr="00CB0A0E">
        <w:rPr>
          <w:sz w:val="24"/>
          <w:szCs w:val="24"/>
        </w:rPr>
        <w:t xml:space="preserve">2.9. Сроки исполнения отдельных административных процедур (действий) по </w:t>
      </w:r>
      <w:r w:rsidRPr="00CB0A0E">
        <w:rPr>
          <w:sz w:val="24"/>
          <w:szCs w:val="24"/>
        </w:rPr>
        <w:lastRenderedPageBreak/>
        <w:t xml:space="preserve">предоставлению муниципальной услуги указаны в </w:t>
      </w:r>
      <w:hyperlink w:anchor="P330">
        <w:r w:rsidRPr="00CB0A0E">
          <w:rPr>
            <w:sz w:val="24"/>
            <w:szCs w:val="24"/>
          </w:rPr>
          <w:t>разделе 3</w:t>
        </w:r>
      </w:hyperlink>
      <w:r w:rsidRPr="00CB0A0E">
        <w:rPr>
          <w:sz w:val="24"/>
          <w:szCs w:val="24"/>
        </w:rPr>
        <w:t xml:space="preserve"> настоящего административного регламента.</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Нормативные правовые акты, регулирующие предоставление</w:t>
      </w:r>
    </w:p>
    <w:p w:rsidR="00EE5DA7" w:rsidRPr="00CB0A0E" w:rsidRDefault="00EE5DA7" w:rsidP="00CB0A0E">
      <w:pPr>
        <w:pStyle w:val="ConsPlusTitle"/>
        <w:ind w:firstLine="709"/>
        <w:contextualSpacing/>
        <w:jc w:val="center"/>
        <w:rPr>
          <w:sz w:val="24"/>
          <w:szCs w:val="24"/>
        </w:rPr>
      </w:pPr>
      <w:r w:rsidRPr="00CB0A0E">
        <w:rPr>
          <w:sz w:val="24"/>
          <w:szCs w:val="24"/>
        </w:rPr>
        <w:t>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 xml:space="preserve">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00212ED7" w:rsidRPr="00CB0A0E">
        <w:rPr>
          <w:sz w:val="24"/>
          <w:szCs w:val="24"/>
        </w:rPr>
        <w:t>Темиртауского</w:t>
      </w:r>
      <w:proofErr w:type="spellEnd"/>
      <w:r w:rsidR="00212ED7" w:rsidRPr="00CB0A0E">
        <w:rPr>
          <w:sz w:val="24"/>
          <w:szCs w:val="24"/>
        </w:rPr>
        <w:t xml:space="preserve"> городского поселения</w:t>
      </w:r>
      <w:r w:rsidRPr="00CB0A0E">
        <w:rPr>
          <w:sz w:val="24"/>
          <w:szCs w:val="24"/>
        </w:rPr>
        <w:t>, в федеральном реестре, на ЕПГУ, РПГУ.</w:t>
      </w:r>
    </w:p>
    <w:p w:rsidR="00EE5DA7" w:rsidRPr="00CB0A0E" w:rsidRDefault="00EE5DA7" w:rsidP="00CB0A0E">
      <w:pPr>
        <w:pStyle w:val="ConsPlusNormal"/>
        <w:ind w:firstLine="709"/>
        <w:contextualSpacing/>
        <w:jc w:val="both"/>
        <w:rPr>
          <w:sz w:val="24"/>
          <w:szCs w:val="24"/>
        </w:rPr>
      </w:pPr>
      <w:r w:rsidRPr="00CB0A0E">
        <w:rPr>
          <w:sz w:val="24"/>
          <w:szCs w:val="24"/>
        </w:rPr>
        <w:t>2.11.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сайте уполномоченного органа в информационно-телекоммуникационной сети Интернет (далее - сайт уполномоченного органа), а также в соответствующем разделе федерального реестра, на ЕПГУ, РПГУ.</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Исчерпывающий перечень документов, необходимых</w:t>
      </w:r>
    </w:p>
    <w:p w:rsidR="00EE5DA7" w:rsidRPr="00CB0A0E" w:rsidRDefault="00EE5DA7" w:rsidP="00CB0A0E">
      <w:pPr>
        <w:pStyle w:val="ConsPlusTitle"/>
        <w:ind w:firstLine="709"/>
        <w:contextualSpacing/>
        <w:jc w:val="center"/>
        <w:rPr>
          <w:sz w:val="24"/>
          <w:szCs w:val="24"/>
        </w:rPr>
      </w:pPr>
      <w:r w:rsidRPr="00CB0A0E">
        <w:rPr>
          <w:sz w:val="24"/>
          <w:szCs w:val="24"/>
        </w:rPr>
        <w:t>в соответствии с нормативными правовыми актами</w:t>
      </w:r>
    </w:p>
    <w:p w:rsidR="00EE5DA7" w:rsidRPr="00CB0A0E" w:rsidRDefault="00EE5DA7" w:rsidP="00CB0A0E">
      <w:pPr>
        <w:pStyle w:val="ConsPlusTitle"/>
        <w:ind w:firstLine="709"/>
        <w:contextualSpacing/>
        <w:jc w:val="center"/>
        <w:rPr>
          <w:sz w:val="24"/>
          <w:szCs w:val="24"/>
        </w:rPr>
      </w:pPr>
      <w:r w:rsidRPr="00CB0A0E">
        <w:rPr>
          <w:sz w:val="24"/>
          <w:szCs w:val="24"/>
        </w:rPr>
        <w:t>для предоставления муниципальной услуги, услуг, которые</w:t>
      </w:r>
    </w:p>
    <w:p w:rsidR="00EE5DA7" w:rsidRPr="00CB0A0E" w:rsidRDefault="00EE5DA7" w:rsidP="00CB0A0E">
      <w:pPr>
        <w:pStyle w:val="ConsPlusTitle"/>
        <w:ind w:firstLine="709"/>
        <w:contextualSpacing/>
        <w:jc w:val="center"/>
        <w:rPr>
          <w:sz w:val="24"/>
          <w:szCs w:val="24"/>
        </w:rPr>
      </w:pPr>
      <w:r w:rsidRPr="00CB0A0E">
        <w:rPr>
          <w:sz w:val="24"/>
          <w:szCs w:val="24"/>
        </w:rPr>
        <w:t>являются необходимыми и обязательными для предоставления</w:t>
      </w:r>
    </w:p>
    <w:p w:rsidR="00EE5DA7" w:rsidRPr="00CB0A0E" w:rsidRDefault="00EE5DA7" w:rsidP="00CB0A0E">
      <w:pPr>
        <w:pStyle w:val="ConsPlusTitle"/>
        <w:ind w:firstLine="709"/>
        <w:contextualSpacing/>
        <w:jc w:val="center"/>
        <w:rPr>
          <w:sz w:val="24"/>
          <w:szCs w:val="24"/>
        </w:rPr>
      </w:pPr>
      <w:r w:rsidRPr="00CB0A0E">
        <w:rPr>
          <w:sz w:val="24"/>
          <w:szCs w:val="24"/>
        </w:rPr>
        <w:t>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 xml:space="preserve">2.12. Для получения муниципальной услуги заявитель представляет в уполномоченный орган </w:t>
      </w:r>
      <w:hyperlink w:anchor="P708">
        <w:r w:rsidRPr="00CB0A0E">
          <w:rPr>
            <w:sz w:val="24"/>
            <w:szCs w:val="24"/>
          </w:rPr>
          <w:t>заявление</w:t>
        </w:r>
      </w:hyperlink>
      <w:r w:rsidRPr="00CB0A0E">
        <w:rPr>
          <w:sz w:val="24"/>
          <w:szCs w:val="24"/>
        </w:rPr>
        <w:t xml:space="preserve"> о постановке на учет в качестве лиц, имеющих право на предоставление земельного участка в собственность бесплатно (далее - заявление), по форме согласно приложению </w:t>
      </w:r>
      <w:r w:rsidR="00231456" w:rsidRPr="00CB0A0E">
        <w:rPr>
          <w:sz w:val="24"/>
          <w:szCs w:val="24"/>
        </w:rPr>
        <w:t>№</w:t>
      </w:r>
      <w:r w:rsidRPr="00CB0A0E">
        <w:rPr>
          <w:sz w:val="24"/>
          <w:szCs w:val="24"/>
        </w:rPr>
        <w:t xml:space="preserve"> 1 к настоящему административному регламенту.</w:t>
      </w:r>
    </w:p>
    <w:p w:rsidR="00EE5DA7" w:rsidRPr="00CB0A0E" w:rsidRDefault="00EE5DA7" w:rsidP="00CB0A0E">
      <w:pPr>
        <w:pStyle w:val="ConsPlusNormal"/>
        <w:ind w:firstLine="709"/>
        <w:contextualSpacing/>
        <w:jc w:val="both"/>
        <w:rPr>
          <w:sz w:val="24"/>
          <w:szCs w:val="24"/>
        </w:rPr>
      </w:pPr>
      <w:r w:rsidRPr="00CB0A0E">
        <w:rPr>
          <w:sz w:val="24"/>
          <w:szCs w:val="24"/>
        </w:rPr>
        <w:t>Заявителю предоставляется возможность получения бланка заявления в электронном виде с помощью ЕПГУ, РПГУ (в зависимости от выбора заявителя). Формирование заявления осуществляется посредством заполнения электронной формы заявления на ЕПГУ, РПГУ (при наличии технической возможности), при этом на ЕПГУ, РПГУ размещаются образцы заполнения электронной формы заявления (далее также - запрос).</w:t>
      </w:r>
    </w:p>
    <w:p w:rsidR="00EE5DA7" w:rsidRPr="00CB0A0E" w:rsidRDefault="00EE5DA7" w:rsidP="00CB0A0E">
      <w:pPr>
        <w:pStyle w:val="ConsPlusNormal"/>
        <w:ind w:firstLine="709"/>
        <w:contextualSpacing/>
        <w:jc w:val="both"/>
        <w:rPr>
          <w:sz w:val="24"/>
          <w:szCs w:val="24"/>
        </w:rPr>
      </w:pPr>
      <w:bookmarkStart w:id="2" w:name="P113"/>
      <w:bookmarkEnd w:id="2"/>
      <w:r w:rsidRPr="00CB0A0E">
        <w:rPr>
          <w:sz w:val="24"/>
          <w:szCs w:val="24"/>
        </w:rPr>
        <w:t>2.13. В заявлении указываются:</w:t>
      </w:r>
    </w:p>
    <w:p w:rsidR="00EE5DA7" w:rsidRPr="00CB0A0E" w:rsidRDefault="00EE5DA7" w:rsidP="00CB0A0E">
      <w:pPr>
        <w:pStyle w:val="ConsPlusNormal"/>
        <w:ind w:firstLine="709"/>
        <w:contextualSpacing/>
        <w:jc w:val="both"/>
        <w:rPr>
          <w:sz w:val="24"/>
          <w:szCs w:val="24"/>
        </w:rPr>
      </w:pPr>
      <w:r w:rsidRPr="00CB0A0E">
        <w:rPr>
          <w:sz w:val="24"/>
          <w:szCs w:val="24"/>
        </w:rPr>
        <w:t>1) фамилия, имя, отчество (при наличии), адрес места (мест) жительства заявителя, подпись заявителя, контактный телефон (при наличии);</w:t>
      </w:r>
    </w:p>
    <w:p w:rsidR="00EE5DA7" w:rsidRPr="00CB0A0E" w:rsidRDefault="00EE5DA7" w:rsidP="00CB0A0E">
      <w:pPr>
        <w:pStyle w:val="ConsPlusNormal"/>
        <w:ind w:firstLine="709"/>
        <w:contextualSpacing/>
        <w:jc w:val="both"/>
        <w:rPr>
          <w:sz w:val="24"/>
          <w:szCs w:val="24"/>
        </w:rPr>
      </w:pPr>
      <w:r w:rsidRPr="00CB0A0E">
        <w:rPr>
          <w:sz w:val="24"/>
          <w:szCs w:val="24"/>
        </w:rPr>
        <w:t>2) реквизиты паспорта заявителя (в отношении несовершеннолетних граждан - свидетельства о рождении ребенка);</w:t>
      </w:r>
    </w:p>
    <w:p w:rsidR="00EE5DA7" w:rsidRPr="00CB0A0E" w:rsidRDefault="00EE5DA7" w:rsidP="00CB0A0E">
      <w:pPr>
        <w:pStyle w:val="ConsPlusNormal"/>
        <w:ind w:firstLine="709"/>
        <w:contextualSpacing/>
        <w:jc w:val="both"/>
        <w:rPr>
          <w:sz w:val="24"/>
          <w:szCs w:val="24"/>
        </w:rPr>
      </w:pPr>
      <w:r w:rsidRPr="00CB0A0E">
        <w:rPr>
          <w:sz w:val="24"/>
          <w:szCs w:val="24"/>
        </w:rPr>
        <w:t>3) цель использования земельного участка;</w:t>
      </w:r>
    </w:p>
    <w:p w:rsidR="00EE5DA7" w:rsidRPr="00CB0A0E" w:rsidRDefault="00EE5DA7" w:rsidP="00CB0A0E">
      <w:pPr>
        <w:pStyle w:val="ConsPlusNormal"/>
        <w:ind w:firstLine="709"/>
        <w:contextualSpacing/>
        <w:jc w:val="both"/>
        <w:rPr>
          <w:sz w:val="24"/>
          <w:szCs w:val="24"/>
        </w:rPr>
      </w:pPr>
      <w:r w:rsidRPr="00CB0A0E">
        <w:rPr>
          <w:sz w:val="24"/>
          <w:szCs w:val="24"/>
        </w:rPr>
        <w:t xml:space="preserve">4) указание на отнесение заявителя к установленной Законом Кемеровской области от 29.12.2015 </w:t>
      </w:r>
      <w:r w:rsidR="00231456" w:rsidRPr="00CB0A0E">
        <w:rPr>
          <w:sz w:val="24"/>
          <w:szCs w:val="24"/>
        </w:rPr>
        <w:t>№</w:t>
      </w:r>
      <w:r w:rsidRPr="00CB0A0E">
        <w:rPr>
          <w:sz w:val="24"/>
          <w:szCs w:val="24"/>
        </w:rPr>
        <w:t xml:space="preserve"> 135-ОЗ </w:t>
      </w:r>
      <w:r w:rsidR="00231456" w:rsidRPr="00CB0A0E">
        <w:rPr>
          <w:sz w:val="24"/>
          <w:szCs w:val="24"/>
        </w:rPr>
        <w:t>«</w:t>
      </w:r>
      <w:r w:rsidRPr="00CB0A0E">
        <w:rPr>
          <w:sz w:val="24"/>
          <w:szCs w:val="24"/>
        </w:rPr>
        <w:t>О регулировании отдельных вопросов в сфере земельных отношений</w:t>
      </w:r>
      <w:r w:rsidR="00231456" w:rsidRPr="00CB0A0E">
        <w:rPr>
          <w:sz w:val="24"/>
          <w:szCs w:val="24"/>
        </w:rPr>
        <w:t>»</w:t>
      </w:r>
      <w:r w:rsidRPr="00CB0A0E">
        <w:rPr>
          <w:sz w:val="24"/>
          <w:szCs w:val="24"/>
        </w:rPr>
        <w:t xml:space="preserve"> (далее - Закон </w:t>
      </w:r>
      <w:r w:rsidR="00231456" w:rsidRPr="00CB0A0E">
        <w:rPr>
          <w:sz w:val="24"/>
          <w:szCs w:val="24"/>
        </w:rPr>
        <w:t>№</w:t>
      </w:r>
      <w:r w:rsidRPr="00CB0A0E">
        <w:rPr>
          <w:sz w:val="24"/>
          <w:szCs w:val="24"/>
        </w:rPr>
        <w:t xml:space="preserve"> 135-ОЗ) категории граждан, обладающих правом на предоставление земельных участков в собственность бесплатно;</w:t>
      </w:r>
    </w:p>
    <w:p w:rsidR="00EE5DA7" w:rsidRPr="00CB0A0E" w:rsidRDefault="00EE5DA7" w:rsidP="00CB0A0E">
      <w:pPr>
        <w:pStyle w:val="ConsPlusNormal"/>
        <w:ind w:firstLine="709"/>
        <w:contextualSpacing/>
        <w:jc w:val="both"/>
        <w:rPr>
          <w:sz w:val="24"/>
          <w:szCs w:val="24"/>
        </w:rPr>
      </w:pPr>
      <w:r w:rsidRPr="00CB0A0E">
        <w:rPr>
          <w:sz w:val="24"/>
          <w:szCs w:val="24"/>
        </w:rPr>
        <w:t>5) наименование уполномоченного органа, в котором будет осуществляться учет заявителей.</w:t>
      </w:r>
    </w:p>
    <w:p w:rsidR="00EE5DA7" w:rsidRPr="00CB0A0E" w:rsidRDefault="00EE5DA7" w:rsidP="00CB0A0E">
      <w:pPr>
        <w:pStyle w:val="ConsPlusNormal"/>
        <w:ind w:firstLine="709"/>
        <w:contextualSpacing/>
        <w:jc w:val="both"/>
        <w:rPr>
          <w:sz w:val="24"/>
          <w:szCs w:val="24"/>
        </w:rPr>
      </w:pPr>
      <w:r w:rsidRPr="00CB0A0E">
        <w:rPr>
          <w:sz w:val="24"/>
          <w:szCs w:val="24"/>
        </w:rPr>
        <w:t>В случае если право на предоставление земельных участков в собственность бесплатно имеет несколько граждан (членов семьи), то заявление должно содержать вышеуказанные сведения в отношении всех таких граждан (членов семьи).</w:t>
      </w:r>
    </w:p>
    <w:p w:rsidR="00EE5DA7" w:rsidRPr="00CB0A0E" w:rsidRDefault="00EE5DA7" w:rsidP="00CB0A0E">
      <w:pPr>
        <w:pStyle w:val="ConsPlusNormal"/>
        <w:ind w:firstLine="709"/>
        <w:contextualSpacing/>
        <w:jc w:val="both"/>
        <w:rPr>
          <w:sz w:val="24"/>
          <w:szCs w:val="24"/>
        </w:rPr>
      </w:pPr>
      <w:bookmarkStart w:id="3" w:name="P120"/>
      <w:bookmarkEnd w:id="3"/>
      <w:r w:rsidRPr="00CB0A0E">
        <w:rPr>
          <w:sz w:val="24"/>
          <w:szCs w:val="24"/>
        </w:rPr>
        <w:t>2.14. К заявлению прилагаются следующие документы:</w:t>
      </w:r>
    </w:p>
    <w:p w:rsidR="00EE5DA7" w:rsidRPr="00CB0A0E" w:rsidRDefault="00EE5DA7" w:rsidP="00CB0A0E">
      <w:pPr>
        <w:pStyle w:val="ConsPlusNormal"/>
        <w:ind w:firstLine="709"/>
        <w:contextualSpacing/>
        <w:jc w:val="both"/>
        <w:rPr>
          <w:sz w:val="24"/>
          <w:szCs w:val="24"/>
        </w:rPr>
      </w:pPr>
      <w:r w:rsidRPr="00CB0A0E">
        <w:rPr>
          <w:sz w:val="24"/>
          <w:szCs w:val="24"/>
        </w:rPr>
        <w:t xml:space="preserve">1) копия (копии) всех страниц паспорта (паспортов) заявителя с отметкой о регистрации на территории </w:t>
      </w:r>
      <w:r w:rsidR="002E5758" w:rsidRPr="00CB0A0E">
        <w:rPr>
          <w:sz w:val="24"/>
          <w:szCs w:val="24"/>
        </w:rPr>
        <w:t>Таштагольского муниципального района</w:t>
      </w:r>
      <w:r w:rsidRPr="00CB0A0E">
        <w:rPr>
          <w:sz w:val="24"/>
          <w:szCs w:val="24"/>
        </w:rPr>
        <w:t xml:space="preserve">, свидетельства </w:t>
      </w:r>
      <w:r w:rsidRPr="00CB0A0E">
        <w:rPr>
          <w:sz w:val="24"/>
          <w:szCs w:val="24"/>
        </w:rPr>
        <w:lastRenderedPageBreak/>
        <w:t>(свидетельств) о рождении ребенка (детей) и свидетельства (свидетельств) о регистрации по месту жительства ребенка (детей) в возрасте до 14 лет (при обращении с заявлением граждан, имеющих трех и более детей);</w:t>
      </w:r>
    </w:p>
    <w:p w:rsidR="00EE5DA7" w:rsidRPr="00CB0A0E" w:rsidRDefault="00EE5DA7" w:rsidP="00CB0A0E">
      <w:pPr>
        <w:pStyle w:val="ConsPlusNormal"/>
        <w:ind w:firstLine="709"/>
        <w:contextualSpacing/>
        <w:jc w:val="both"/>
        <w:rPr>
          <w:sz w:val="24"/>
          <w:szCs w:val="24"/>
        </w:rPr>
      </w:pPr>
      <w:r w:rsidRPr="00CB0A0E">
        <w:rPr>
          <w:sz w:val="24"/>
          <w:szCs w:val="24"/>
        </w:rPr>
        <w:t>2) копия документа, подтверждающего полномочия представителя заявителя в соответствии с законодательством (в случае обращения с заявлением представителя заявителя);</w:t>
      </w:r>
    </w:p>
    <w:p w:rsidR="00EE5DA7" w:rsidRPr="00CB0A0E" w:rsidRDefault="00EE5DA7" w:rsidP="00CB0A0E">
      <w:pPr>
        <w:pStyle w:val="ConsPlusNormal"/>
        <w:ind w:firstLine="709"/>
        <w:contextualSpacing/>
        <w:jc w:val="both"/>
        <w:rPr>
          <w:sz w:val="24"/>
          <w:szCs w:val="24"/>
        </w:rPr>
      </w:pPr>
      <w:r w:rsidRPr="00CB0A0E">
        <w:rPr>
          <w:sz w:val="24"/>
          <w:szCs w:val="24"/>
        </w:rPr>
        <w:t>3) документы, подтверждающие отнесение заявителя(ей) к категории граждан, обладающих правом на предоставление земельных участков в собственность бесплатно.</w:t>
      </w:r>
    </w:p>
    <w:p w:rsidR="00EE5DA7" w:rsidRPr="00CB0A0E" w:rsidRDefault="00EE5DA7" w:rsidP="00CB0A0E">
      <w:pPr>
        <w:pStyle w:val="ConsPlusNormal"/>
        <w:ind w:firstLine="709"/>
        <w:contextualSpacing/>
        <w:jc w:val="both"/>
        <w:rPr>
          <w:sz w:val="24"/>
          <w:szCs w:val="24"/>
        </w:rPr>
      </w:pPr>
      <w:r w:rsidRPr="00CB0A0E">
        <w:rPr>
          <w:sz w:val="24"/>
          <w:szCs w:val="24"/>
        </w:rPr>
        <w:t xml:space="preserve">2.15. Заявление и документы, указанные в </w:t>
      </w:r>
      <w:hyperlink w:anchor="P120">
        <w:r w:rsidRPr="00CB0A0E">
          <w:rPr>
            <w:sz w:val="24"/>
            <w:szCs w:val="24"/>
          </w:rPr>
          <w:t>пункте 2.14</w:t>
        </w:r>
      </w:hyperlink>
      <w:r w:rsidRPr="00CB0A0E">
        <w:rPr>
          <w:sz w:val="24"/>
          <w:szCs w:val="24"/>
        </w:rPr>
        <w:t xml:space="preserve"> настоящего административного регламента, могут быть представлены заявителем или представителем заявителя следующими способами:</w:t>
      </w:r>
    </w:p>
    <w:p w:rsidR="00EE5DA7" w:rsidRPr="00CB0A0E" w:rsidRDefault="00EE5DA7" w:rsidP="00CB0A0E">
      <w:pPr>
        <w:pStyle w:val="ConsPlusNormal"/>
        <w:ind w:firstLine="709"/>
        <w:contextualSpacing/>
        <w:jc w:val="both"/>
        <w:rPr>
          <w:sz w:val="24"/>
          <w:szCs w:val="24"/>
        </w:rPr>
      </w:pPr>
      <w:r w:rsidRPr="00CB0A0E">
        <w:rPr>
          <w:sz w:val="24"/>
          <w:szCs w:val="24"/>
        </w:rPr>
        <w:t>- непосредственно при обращении в уполномоченный орган;</w:t>
      </w:r>
    </w:p>
    <w:p w:rsidR="00EE5DA7" w:rsidRPr="00CB0A0E" w:rsidRDefault="00EE5DA7" w:rsidP="00CB0A0E">
      <w:pPr>
        <w:pStyle w:val="ConsPlusNormal"/>
        <w:ind w:firstLine="709"/>
        <w:contextualSpacing/>
        <w:jc w:val="both"/>
        <w:rPr>
          <w:sz w:val="24"/>
          <w:szCs w:val="24"/>
        </w:rPr>
      </w:pPr>
      <w:r w:rsidRPr="00CB0A0E">
        <w:rPr>
          <w:sz w:val="24"/>
          <w:szCs w:val="24"/>
        </w:rPr>
        <w:t>- непосредственно при обращении в МФЦ в соответствии с соглашением о взаимодействии между МФЦ и уполномоченным органом;</w:t>
      </w:r>
    </w:p>
    <w:p w:rsidR="00EE5DA7" w:rsidRPr="00CB0A0E" w:rsidRDefault="00EE5DA7" w:rsidP="00CB0A0E">
      <w:pPr>
        <w:pStyle w:val="ConsPlusNormal"/>
        <w:ind w:firstLine="709"/>
        <w:contextualSpacing/>
        <w:jc w:val="both"/>
        <w:rPr>
          <w:sz w:val="24"/>
          <w:szCs w:val="24"/>
        </w:rPr>
      </w:pPr>
      <w:r w:rsidRPr="00CB0A0E">
        <w:rPr>
          <w:sz w:val="24"/>
          <w:szCs w:val="24"/>
        </w:rPr>
        <w:t>- посредством почтовой связи на бумажном носителе в адрес уполномоченного органа;</w:t>
      </w:r>
    </w:p>
    <w:p w:rsidR="00EE5DA7" w:rsidRPr="00CB0A0E" w:rsidRDefault="00EE5DA7" w:rsidP="00CB0A0E">
      <w:pPr>
        <w:pStyle w:val="ConsPlusNormal"/>
        <w:ind w:firstLine="709"/>
        <w:contextualSpacing/>
        <w:jc w:val="both"/>
        <w:rPr>
          <w:sz w:val="24"/>
          <w:szCs w:val="24"/>
        </w:rPr>
      </w:pPr>
      <w:r w:rsidRPr="00CB0A0E">
        <w:rPr>
          <w:sz w:val="24"/>
          <w:szCs w:val="24"/>
        </w:rPr>
        <w:t>-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EE5DA7" w:rsidRPr="00CB0A0E" w:rsidRDefault="00EE5DA7" w:rsidP="00CB0A0E">
      <w:pPr>
        <w:pStyle w:val="ConsPlusNormal"/>
        <w:ind w:firstLine="709"/>
        <w:contextualSpacing/>
        <w:jc w:val="both"/>
        <w:rPr>
          <w:sz w:val="24"/>
          <w:szCs w:val="24"/>
        </w:rPr>
      </w:pPr>
      <w:r w:rsidRPr="00CB0A0E">
        <w:rPr>
          <w:sz w:val="24"/>
          <w:szCs w:val="24"/>
        </w:rPr>
        <w:t xml:space="preserve">Электронные документы подписываются в соответствии с требованиями Федерального </w:t>
      </w:r>
      <w:hyperlink r:id="rId13">
        <w:r w:rsidRPr="00CB0A0E">
          <w:rPr>
            <w:sz w:val="24"/>
            <w:szCs w:val="24"/>
          </w:rPr>
          <w:t>закона</w:t>
        </w:r>
      </w:hyperlink>
      <w:r w:rsidRPr="00CB0A0E">
        <w:rPr>
          <w:sz w:val="24"/>
          <w:szCs w:val="24"/>
        </w:rPr>
        <w:t xml:space="preserve"> от 06.04.2011 </w:t>
      </w:r>
      <w:r w:rsidR="00231456" w:rsidRPr="00CB0A0E">
        <w:rPr>
          <w:sz w:val="24"/>
          <w:szCs w:val="24"/>
        </w:rPr>
        <w:t>№</w:t>
      </w:r>
      <w:r w:rsidRPr="00CB0A0E">
        <w:rPr>
          <w:sz w:val="24"/>
          <w:szCs w:val="24"/>
        </w:rPr>
        <w:t xml:space="preserve"> 63-ФЗ </w:t>
      </w:r>
      <w:r w:rsidR="00231456" w:rsidRPr="00CB0A0E">
        <w:rPr>
          <w:sz w:val="24"/>
          <w:szCs w:val="24"/>
        </w:rPr>
        <w:t>«</w:t>
      </w:r>
      <w:r w:rsidRPr="00CB0A0E">
        <w:rPr>
          <w:sz w:val="24"/>
          <w:szCs w:val="24"/>
        </w:rPr>
        <w:t>Об электронной подписи</w:t>
      </w:r>
      <w:r w:rsidR="00231456" w:rsidRPr="00CB0A0E">
        <w:rPr>
          <w:sz w:val="24"/>
          <w:szCs w:val="24"/>
        </w:rPr>
        <w:t>»</w:t>
      </w:r>
      <w:r w:rsidRPr="00CB0A0E">
        <w:rPr>
          <w:sz w:val="24"/>
          <w:szCs w:val="24"/>
        </w:rPr>
        <w:t xml:space="preserve"> (далее - Федеральный закон </w:t>
      </w:r>
      <w:r w:rsidR="00231456" w:rsidRPr="00CB0A0E">
        <w:rPr>
          <w:sz w:val="24"/>
          <w:szCs w:val="24"/>
        </w:rPr>
        <w:t>№</w:t>
      </w:r>
      <w:r w:rsidRPr="00CB0A0E">
        <w:rPr>
          <w:sz w:val="24"/>
          <w:szCs w:val="24"/>
        </w:rPr>
        <w:t xml:space="preserve"> 63-ФЗ) и </w:t>
      </w:r>
      <w:hyperlink r:id="rId14">
        <w:r w:rsidRPr="00CB0A0E">
          <w:rPr>
            <w:sz w:val="24"/>
            <w:szCs w:val="24"/>
          </w:rPr>
          <w:t>статьями 21.1</w:t>
        </w:r>
      </w:hyperlink>
      <w:r w:rsidRPr="00CB0A0E">
        <w:rPr>
          <w:sz w:val="24"/>
          <w:szCs w:val="24"/>
        </w:rPr>
        <w:t xml:space="preserve"> и </w:t>
      </w:r>
      <w:hyperlink r:id="rId15">
        <w:r w:rsidRPr="00CB0A0E">
          <w:rPr>
            <w:sz w:val="24"/>
            <w:szCs w:val="24"/>
          </w:rPr>
          <w:t>21.2</w:t>
        </w:r>
      </w:hyperlink>
      <w:r w:rsidRPr="00CB0A0E">
        <w:rPr>
          <w:sz w:val="24"/>
          <w:szCs w:val="24"/>
        </w:rPr>
        <w:t xml:space="preserve"> Федерального закона от 27.07.2010 </w:t>
      </w:r>
      <w:r w:rsidR="00231456" w:rsidRPr="00CB0A0E">
        <w:rPr>
          <w:sz w:val="24"/>
          <w:szCs w:val="24"/>
        </w:rPr>
        <w:t>№</w:t>
      </w:r>
      <w:r w:rsidRPr="00CB0A0E">
        <w:rPr>
          <w:sz w:val="24"/>
          <w:szCs w:val="24"/>
        </w:rPr>
        <w:t xml:space="preserve"> 210-ФЗ </w:t>
      </w:r>
      <w:r w:rsidR="00231456" w:rsidRPr="00CB0A0E">
        <w:rPr>
          <w:sz w:val="24"/>
          <w:szCs w:val="24"/>
        </w:rPr>
        <w:t>«</w:t>
      </w:r>
      <w:r w:rsidRPr="00CB0A0E">
        <w:rPr>
          <w:sz w:val="24"/>
          <w:szCs w:val="24"/>
        </w:rPr>
        <w:t>Об организации предоставления государственных и муниципальных услуг</w:t>
      </w:r>
      <w:r w:rsidR="00231456" w:rsidRPr="00CB0A0E">
        <w:rPr>
          <w:sz w:val="24"/>
          <w:szCs w:val="24"/>
        </w:rPr>
        <w:t>»</w:t>
      </w:r>
      <w:r w:rsidRPr="00CB0A0E">
        <w:rPr>
          <w:sz w:val="24"/>
          <w:szCs w:val="24"/>
        </w:rPr>
        <w:t xml:space="preserve"> (далее - Федеральный закон </w:t>
      </w:r>
      <w:r w:rsidR="00231456" w:rsidRPr="00CB0A0E">
        <w:rPr>
          <w:sz w:val="24"/>
          <w:szCs w:val="24"/>
        </w:rPr>
        <w:t>№</w:t>
      </w:r>
      <w:r w:rsidRPr="00CB0A0E">
        <w:rPr>
          <w:sz w:val="24"/>
          <w:szCs w:val="24"/>
        </w:rPr>
        <w:t xml:space="preserve"> 210-ФЗ), за исключением документов, поданных посредством ЕПГУ, РПГУ.</w:t>
      </w:r>
    </w:p>
    <w:p w:rsidR="00EE5DA7" w:rsidRPr="00CB0A0E" w:rsidRDefault="00EE5DA7" w:rsidP="00CB0A0E">
      <w:pPr>
        <w:pStyle w:val="ConsPlusNormal"/>
        <w:ind w:firstLine="709"/>
        <w:contextualSpacing/>
        <w:jc w:val="both"/>
        <w:rPr>
          <w:sz w:val="24"/>
          <w:szCs w:val="24"/>
        </w:rPr>
      </w:pPr>
      <w:r w:rsidRPr="00CB0A0E">
        <w:rPr>
          <w:sz w:val="24"/>
          <w:szCs w:val="24"/>
        </w:rPr>
        <w:t xml:space="preserve">2.16. В соответствии с </w:t>
      </w:r>
      <w:hyperlink r:id="rId16">
        <w:r w:rsidRPr="00CB0A0E">
          <w:rPr>
            <w:sz w:val="24"/>
            <w:szCs w:val="24"/>
          </w:rPr>
          <w:t>частью 3 статьи 7</w:t>
        </w:r>
      </w:hyperlink>
      <w:r w:rsidRPr="00CB0A0E">
        <w:rPr>
          <w:sz w:val="24"/>
          <w:szCs w:val="24"/>
        </w:rPr>
        <w:t xml:space="preserve"> Федерального закона </w:t>
      </w:r>
      <w:r w:rsidR="00231456" w:rsidRPr="00CB0A0E">
        <w:rPr>
          <w:sz w:val="24"/>
          <w:szCs w:val="24"/>
        </w:rPr>
        <w:t>№</w:t>
      </w:r>
      <w:r w:rsidRPr="00CB0A0E">
        <w:rPr>
          <w:sz w:val="24"/>
          <w:szCs w:val="24"/>
        </w:rPr>
        <w:t xml:space="preserve">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E5DA7" w:rsidRPr="00CB0A0E" w:rsidRDefault="00EE5DA7" w:rsidP="00CB0A0E">
      <w:pPr>
        <w:pStyle w:val="ConsPlusNormal"/>
        <w:ind w:firstLine="709"/>
        <w:contextualSpacing/>
        <w:jc w:val="both"/>
        <w:rPr>
          <w:sz w:val="24"/>
          <w:szCs w:val="24"/>
        </w:rPr>
      </w:pPr>
      <w:r w:rsidRPr="00CB0A0E">
        <w:rPr>
          <w:sz w:val="24"/>
          <w:szCs w:val="24"/>
        </w:rPr>
        <w:t>2.17. Уполномоченные органы, МФЦ не вправе требовать от заявителя:</w:t>
      </w:r>
    </w:p>
    <w:p w:rsidR="00EE5DA7" w:rsidRPr="00CB0A0E" w:rsidRDefault="00EE5DA7" w:rsidP="00CB0A0E">
      <w:pPr>
        <w:pStyle w:val="ConsPlusNormal"/>
        <w:ind w:firstLine="709"/>
        <w:contextualSpacing/>
        <w:jc w:val="both"/>
        <w:rPr>
          <w:sz w:val="24"/>
          <w:szCs w:val="24"/>
        </w:rPr>
      </w:pPr>
      <w:r w:rsidRPr="00CB0A0E">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w:t>
      </w:r>
      <w:proofErr w:type="spellStart"/>
      <w:r w:rsidR="002E5758" w:rsidRPr="00CB0A0E">
        <w:rPr>
          <w:sz w:val="24"/>
          <w:szCs w:val="24"/>
        </w:rPr>
        <w:t>Таштагольского</w:t>
      </w:r>
      <w:proofErr w:type="spellEnd"/>
      <w:r w:rsidR="002E5758" w:rsidRPr="00CB0A0E">
        <w:rPr>
          <w:sz w:val="24"/>
          <w:szCs w:val="24"/>
        </w:rPr>
        <w:t xml:space="preserve"> муниципального района</w:t>
      </w:r>
      <w:r w:rsidR="00757031" w:rsidRPr="00CB0A0E">
        <w:rPr>
          <w:sz w:val="24"/>
          <w:szCs w:val="24"/>
        </w:rPr>
        <w:t xml:space="preserve"> и </w:t>
      </w:r>
      <w:proofErr w:type="spellStart"/>
      <w:r w:rsidR="00757031" w:rsidRPr="00CB0A0E">
        <w:rPr>
          <w:sz w:val="24"/>
          <w:szCs w:val="24"/>
        </w:rPr>
        <w:t>Темиртауского</w:t>
      </w:r>
      <w:proofErr w:type="spellEnd"/>
      <w:r w:rsidR="00757031" w:rsidRPr="00CB0A0E">
        <w:rPr>
          <w:sz w:val="24"/>
          <w:szCs w:val="24"/>
        </w:rPr>
        <w:t xml:space="preserve"> городского поселения </w:t>
      </w:r>
      <w:r w:rsidRPr="00CB0A0E">
        <w:rPr>
          <w:sz w:val="24"/>
          <w:szCs w:val="24"/>
        </w:rPr>
        <w:t xml:space="preserve">за исключением документов, включенных в определенный </w:t>
      </w:r>
      <w:hyperlink r:id="rId17">
        <w:r w:rsidRPr="00CB0A0E">
          <w:rPr>
            <w:sz w:val="24"/>
            <w:szCs w:val="24"/>
          </w:rPr>
          <w:t>частью 6 статьи 7</w:t>
        </w:r>
      </w:hyperlink>
      <w:r w:rsidRPr="00CB0A0E">
        <w:rPr>
          <w:sz w:val="24"/>
          <w:szCs w:val="24"/>
        </w:rPr>
        <w:t xml:space="preserve"> Федерального закона </w:t>
      </w:r>
      <w:r w:rsidR="00231456" w:rsidRPr="00CB0A0E">
        <w:rPr>
          <w:sz w:val="24"/>
          <w:szCs w:val="24"/>
        </w:rPr>
        <w:t>№</w:t>
      </w:r>
      <w:r w:rsidRPr="00CB0A0E">
        <w:rPr>
          <w:sz w:val="24"/>
          <w:szCs w:val="24"/>
        </w:rPr>
        <w:t xml:space="preserve"> 210-ФЗ перечень документов;</w:t>
      </w:r>
      <w:r w:rsidR="00757031" w:rsidRPr="00CB0A0E">
        <w:rPr>
          <w:sz w:val="24"/>
          <w:szCs w:val="24"/>
        </w:rPr>
        <w:t xml:space="preserve"> </w:t>
      </w:r>
    </w:p>
    <w:p w:rsidR="00EE5DA7" w:rsidRPr="00CB0A0E" w:rsidRDefault="00EE5DA7" w:rsidP="00CB0A0E">
      <w:pPr>
        <w:pStyle w:val="ConsPlusNormal"/>
        <w:ind w:firstLine="709"/>
        <w:contextualSpacing/>
        <w:jc w:val="both"/>
        <w:rPr>
          <w:sz w:val="24"/>
          <w:szCs w:val="24"/>
        </w:rPr>
      </w:pPr>
      <w:r w:rsidRPr="00CB0A0E">
        <w:rPr>
          <w:sz w:val="24"/>
          <w:szCs w:val="24"/>
        </w:rPr>
        <w:t xml:space="preserve">3) осуществления действий, в том числе согласований, необходимых для получения </w:t>
      </w:r>
      <w:r w:rsidRPr="00CB0A0E">
        <w:rPr>
          <w:sz w:val="24"/>
          <w:szCs w:val="24"/>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E5DA7" w:rsidRPr="00CB0A0E" w:rsidRDefault="00EE5DA7" w:rsidP="00CB0A0E">
      <w:pPr>
        <w:pStyle w:val="ConsPlusNormal"/>
        <w:ind w:firstLine="709"/>
        <w:contextualSpacing/>
        <w:jc w:val="both"/>
        <w:rPr>
          <w:sz w:val="24"/>
          <w:szCs w:val="24"/>
        </w:rPr>
      </w:pPr>
      <w:r w:rsidRPr="00CB0A0E">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5DA7" w:rsidRPr="00CB0A0E" w:rsidRDefault="00EE5DA7" w:rsidP="00CB0A0E">
      <w:pPr>
        <w:pStyle w:val="ConsPlusNormal"/>
        <w:ind w:firstLine="709"/>
        <w:contextualSpacing/>
        <w:jc w:val="both"/>
        <w:rPr>
          <w:sz w:val="24"/>
          <w:szCs w:val="24"/>
        </w:rPr>
      </w:pPr>
      <w:r w:rsidRPr="00CB0A0E">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E5DA7" w:rsidRPr="00CB0A0E" w:rsidRDefault="00EE5DA7" w:rsidP="00CB0A0E">
      <w:pPr>
        <w:pStyle w:val="ConsPlusNormal"/>
        <w:ind w:firstLine="709"/>
        <w:contextualSpacing/>
        <w:jc w:val="both"/>
        <w:rPr>
          <w:sz w:val="24"/>
          <w:szCs w:val="24"/>
        </w:rPr>
      </w:pPr>
      <w:r w:rsidRPr="00CB0A0E">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r w:rsidRPr="00CB0A0E">
          <w:rPr>
            <w:sz w:val="24"/>
            <w:szCs w:val="24"/>
          </w:rPr>
          <w:t>пунктом 7.2 части 1 статьи 16</w:t>
        </w:r>
      </w:hyperlink>
      <w:r w:rsidRPr="00CB0A0E">
        <w:rPr>
          <w:sz w:val="24"/>
          <w:szCs w:val="24"/>
        </w:rPr>
        <w:t xml:space="preserve"> Федерального закона </w:t>
      </w:r>
      <w:r w:rsidR="00231456" w:rsidRPr="00CB0A0E">
        <w:rPr>
          <w:sz w:val="24"/>
          <w:szCs w:val="24"/>
        </w:rPr>
        <w:t>№</w:t>
      </w:r>
      <w:r w:rsidRPr="00CB0A0E">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Исчерпывающий перечень документов, необходимых</w:t>
      </w:r>
    </w:p>
    <w:p w:rsidR="00EE5DA7" w:rsidRPr="00CB0A0E" w:rsidRDefault="00EE5DA7" w:rsidP="00CB0A0E">
      <w:pPr>
        <w:pStyle w:val="ConsPlusTitle"/>
        <w:ind w:firstLine="709"/>
        <w:contextualSpacing/>
        <w:jc w:val="center"/>
        <w:rPr>
          <w:sz w:val="24"/>
          <w:szCs w:val="24"/>
        </w:rPr>
      </w:pPr>
      <w:r w:rsidRPr="00CB0A0E">
        <w:rPr>
          <w:sz w:val="24"/>
          <w:szCs w:val="24"/>
        </w:rPr>
        <w:t>для предоставления муниципальной услуги, которые находятся</w:t>
      </w:r>
    </w:p>
    <w:p w:rsidR="00EE5DA7" w:rsidRPr="00CB0A0E" w:rsidRDefault="00EE5DA7" w:rsidP="00CB0A0E">
      <w:pPr>
        <w:pStyle w:val="ConsPlusTitle"/>
        <w:ind w:firstLine="709"/>
        <w:contextualSpacing/>
        <w:jc w:val="center"/>
        <w:rPr>
          <w:sz w:val="24"/>
          <w:szCs w:val="24"/>
        </w:rPr>
      </w:pPr>
      <w:r w:rsidRPr="00CB0A0E">
        <w:rPr>
          <w:sz w:val="24"/>
          <w:szCs w:val="24"/>
        </w:rPr>
        <w:t>в распоряжении органов, участвующих в предоставлении</w:t>
      </w:r>
    </w:p>
    <w:p w:rsidR="00EE5DA7" w:rsidRPr="00CB0A0E" w:rsidRDefault="00EE5DA7" w:rsidP="00CB0A0E">
      <w:pPr>
        <w:pStyle w:val="ConsPlusTitle"/>
        <w:ind w:firstLine="709"/>
        <w:contextualSpacing/>
        <w:jc w:val="center"/>
        <w:rPr>
          <w:sz w:val="24"/>
          <w:szCs w:val="24"/>
        </w:rPr>
      </w:pPr>
      <w:r w:rsidRPr="00CB0A0E">
        <w:rPr>
          <w:sz w:val="24"/>
          <w:szCs w:val="24"/>
        </w:rPr>
        <w:t>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bookmarkStart w:id="4" w:name="P147"/>
      <w:bookmarkEnd w:id="4"/>
      <w:r w:rsidRPr="00CB0A0E">
        <w:rPr>
          <w:sz w:val="24"/>
          <w:szCs w:val="24"/>
        </w:rPr>
        <w:t>2.18. Перечень документов, находящихся в распоряжении государственных органов, органов местного самоуправления, иных организаций, участвующих в предоставлении муниципальной услуги, которые заявитель вправе представить самостоятельно:</w:t>
      </w:r>
    </w:p>
    <w:p w:rsidR="00EE5DA7" w:rsidRPr="00CB0A0E" w:rsidRDefault="00EE5DA7" w:rsidP="00CB0A0E">
      <w:pPr>
        <w:pStyle w:val="ConsPlusNormal"/>
        <w:ind w:firstLine="709"/>
        <w:contextualSpacing/>
        <w:jc w:val="both"/>
        <w:rPr>
          <w:sz w:val="24"/>
          <w:szCs w:val="24"/>
        </w:rPr>
      </w:pPr>
      <w:r w:rsidRPr="00CB0A0E">
        <w:rPr>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w:t>
      </w:r>
    </w:p>
    <w:p w:rsidR="00EE5DA7" w:rsidRPr="00CB0A0E" w:rsidRDefault="00EE5DA7" w:rsidP="00CB0A0E">
      <w:pPr>
        <w:pStyle w:val="ConsPlusNormal"/>
        <w:ind w:firstLine="709"/>
        <w:contextualSpacing/>
        <w:jc w:val="both"/>
        <w:rPr>
          <w:sz w:val="24"/>
          <w:szCs w:val="24"/>
        </w:rPr>
      </w:pPr>
      <w:r w:rsidRPr="00CB0A0E">
        <w:rPr>
          <w:sz w:val="24"/>
          <w:szCs w:val="24"/>
        </w:rPr>
        <w:t xml:space="preserve">2.19. Документы, указанные в </w:t>
      </w:r>
      <w:hyperlink w:anchor="P147">
        <w:r w:rsidRPr="00CB0A0E">
          <w:rPr>
            <w:sz w:val="24"/>
            <w:szCs w:val="24"/>
          </w:rPr>
          <w:t>пункте 2.18</w:t>
        </w:r>
      </w:hyperlink>
      <w:r w:rsidRPr="00CB0A0E">
        <w:rPr>
          <w:sz w:val="24"/>
          <w:szCs w:val="24"/>
        </w:rPr>
        <w:t xml:space="preserve"> настоящего административного регламента, уполномоченный орган запрашивает с использованием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w:t>
      </w:r>
      <w:r w:rsidRPr="00CB0A0E">
        <w:rPr>
          <w:sz w:val="24"/>
          <w:szCs w:val="24"/>
        </w:rPr>
        <w:lastRenderedPageBreak/>
        <w:t>местного самоуправления организациях.</w:t>
      </w:r>
    </w:p>
    <w:p w:rsidR="00EE5DA7" w:rsidRPr="00CB0A0E" w:rsidRDefault="00EE5DA7" w:rsidP="00CB0A0E">
      <w:pPr>
        <w:pStyle w:val="ConsPlusNormal"/>
        <w:ind w:firstLine="709"/>
        <w:contextualSpacing/>
        <w:jc w:val="both"/>
        <w:rPr>
          <w:sz w:val="24"/>
          <w:szCs w:val="24"/>
        </w:rPr>
      </w:pPr>
      <w:r w:rsidRPr="00CB0A0E">
        <w:rPr>
          <w:sz w:val="24"/>
          <w:szCs w:val="24"/>
        </w:rPr>
        <w:t xml:space="preserve">Межведомственное информационное взаимодействие осуществляется в соответствии с требованиями Федерального </w:t>
      </w:r>
      <w:hyperlink r:id="rId19">
        <w:r w:rsidRPr="00CB0A0E">
          <w:rPr>
            <w:sz w:val="24"/>
            <w:szCs w:val="24"/>
          </w:rPr>
          <w:t>закона</w:t>
        </w:r>
      </w:hyperlink>
      <w:r w:rsidRPr="00CB0A0E">
        <w:rPr>
          <w:sz w:val="24"/>
          <w:szCs w:val="24"/>
        </w:rPr>
        <w:t xml:space="preserve"> </w:t>
      </w:r>
      <w:r w:rsidR="00231456" w:rsidRPr="00CB0A0E">
        <w:rPr>
          <w:sz w:val="24"/>
          <w:szCs w:val="24"/>
        </w:rPr>
        <w:t>№</w:t>
      </w:r>
      <w:r w:rsidRPr="00CB0A0E">
        <w:rPr>
          <w:sz w:val="24"/>
          <w:szCs w:val="24"/>
        </w:rPr>
        <w:t xml:space="preserve"> 210-ФЗ.</w:t>
      </w:r>
    </w:p>
    <w:p w:rsidR="00EE5DA7" w:rsidRPr="00CB0A0E" w:rsidRDefault="00EE5DA7" w:rsidP="00CB0A0E">
      <w:pPr>
        <w:pStyle w:val="ConsPlusNormal"/>
        <w:ind w:firstLine="709"/>
        <w:contextualSpacing/>
        <w:jc w:val="both"/>
        <w:rPr>
          <w:sz w:val="24"/>
          <w:szCs w:val="24"/>
        </w:rPr>
      </w:pPr>
      <w:r w:rsidRPr="00CB0A0E">
        <w:rPr>
          <w:sz w:val="24"/>
          <w:szCs w:val="24"/>
        </w:rPr>
        <w:t xml:space="preserve">2.20. Заявитель вправе представить документы, указанные в </w:t>
      </w:r>
      <w:hyperlink w:anchor="P147">
        <w:r w:rsidRPr="00CB0A0E">
          <w:rPr>
            <w:sz w:val="24"/>
            <w:szCs w:val="24"/>
          </w:rPr>
          <w:t>пункте 2.18</w:t>
        </w:r>
      </w:hyperlink>
      <w:r w:rsidRPr="00CB0A0E">
        <w:rPr>
          <w:sz w:val="24"/>
          <w:szCs w:val="24"/>
        </w:rPr>
        <w:t xml:space="preserve"> настоящего административного регламента, по собственной инициативе.</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Исчерпывающий перечень оснований для отказа в приеме</w:t>
      </w:r>
    </w:p>
    <w:p w:rsidR="00EE5DA7" w:rsidRPr="00CB0A0E" w:rsidRDefault="00EE5DA7" w:rsidP="00CB0A0E">
      <w:pPr>
        <w:pStyle w:val="ConsPlusTitle"/>
        <w:ind w:firstLine="709"/>
        <w:contextualSpacing/>
        <w:jc w:val="center"/>
        <w:rPr>
          <w:sz w:val="24"/>
          <w:szCs w:val="24"/>
        </w:rPr>
      </w:pPr>
      <w:r w:rsidRPr="00CB0A0E">
        <w:rPr>
          <w:sz w:val="24"/>
          <w:szCs w:val="24"/>
        </w:rPr>
        <w:t>документов, необходимых для предоставления муниципальной</w:t>
      </w:r>
    </w:p>
    <w:p w:rsidR="00EE5DA7" w:rsidRPr="00CB0A0E" w:rsidRDefault="00EE5DA7" w:rsidP="00CB0A0E">
      <w:pPr>
        <w:pStyle w:val="ConsPlusTitle"/>
        <w:ind w:firstLine="709"/>
        <w:contextualSpacing/>
        <w:jc w:val="center"/>
        <w:rPr>
          <w:sz w:val="24"/>
          <w:szCs w:val="24"/>
        </w:rPr>
      </w:pPr>
      <w:r w:rsidRPr="00CB0A0E">
        <w:rPr>
          <w:sz w:val="24"/>
          <w:szCs w:val="24"/>
        </w:rPr>
        <w:t>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bookmarkStart w:id="5" w:name="P157"/>
      <w:bookmarkEnd w:id="5"/>
      <w:r w:rsidRPr="00CB0A0E">
        <w:rPr>
          <w:sz w:val="24"/>
          <w:szCs w:val="24"/>
        </w:rPr>
        <w:t>2.21. Основаниями для отказа в приеме заявления и документов, необходимых для предоставления муниципальной услуги, являются:</w:t>
      </w:r>
    </w:p>
    <w:p w:rsidR="00EE5DA7" w:rsidRPr="00CB0A0E" w:rsidRDefault="00EE5DA7" w:rsidP="00CB0A0E">
      <w:pPr>
        <w:pStyle w:val="ConsPlusNormal"/>
        <w:ind w:firstLine="709"/>
        <w:contextualSpacing/>
        <w:jc w:val="both"/>
        <w:rPr>
          <w:sz w:val="24"/>
          <w:szCs w:val="24"/>
        </w:rPr>
      </w:pPr>
      <w:r w:rsidRPr="00CB0A0E">
        <w:rPr>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E5DA7" w:rsidRPr="00CB0A0E" w:rsidRDefault="00EE5DA7" w:rsidP="00CB0A0E">
      <w:pPr>
        <w:pStyle w:val="ConsPlusNormal"/>
        <w:ind w:firstLine="709"/>
        <w:contextualSpacing/>
        <w:jc w:val="both"/>
        <w:rPr>
          <w:sz w:val="24"/>
          <w:szCs w:val="24"/>
        </w:rPr>
      </w:pPr>
      <w:r w:rsidRPr="00CB0A0E">
        <w:rPr>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5DA7" w:rsidRPr="00CB0A0E" w:rsidRDefault="00EE5DA7" w:rsidP="00CB0A0E">
      <w:pPr>
        <w:pStyle w:val="ConsPlusNormal"/>
        <w:ind w:firstLine="709"/>
        <w:contextualSpacing/>
        <w:jc w:val="both"/>
        <w:rPr>
          <w:sz w:val="24"/>
          <w:szCs w:val="24"/>
        </w:rPr>
      </w:pPr>
      <w:r w:rsidRPr="00CB0A0E">
        <w:rPr>
          <w:sz w:val="24"/>
          <w:szCs w:val="24"/>
        </w:rPr>
        <w:t>3)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E5DA7" w:rsidRPr="00CB0A0E" w:rsidRDefault="00EE5DA7" w:rsidP="00CB0A0E">
      <w:pPr>
        <w:pStyle w:val="ConsPlusNormal"/>
        <w:ind w:firstLine="709"/>
        <w:contextualSpacing/>
        <w:jc w:val="both"/>
        <w:rPr>
          <w:sz w:val="24"/>
          <w:szCs w:val="24"/>
        </w:rPr>
      </w:pPr>
      <w:r w:rsidRPr="00CB0A0E">
        <w:rPr>
          <w:sz w:val="24"/>
          <w:szCs w:val="24"/>
        </w:rPr>
        <w:t>4) подача заявления и документов, необходимых для предоставления муниципальной услуги, в электронной форме с нарушением установленных требований;</w:t>
      </w:r>
    </w:p>
    <w:p w:rsidR="00EE5DA7" w:rsidRPr="00CB0A0E" w:rsidRDefault="00EE5DA7" w:rsidP="00CB0A0E">
      <w:pPr>
        <w:pStyle w:val="ConsPlusNormal"/>
        <w:ind w:firstLine="709"/>
        <w:contextualSpacing/>
        <w:jc w:val="both"/>
        <w:rPr>
          <w:sz w:val="24"/>
          <w:szCs w:val="24"/>
        </w:rPr>
      </w:pPr>
      <w:r w:rsidRPr="00CB0A0E">
        <w:rPr>
          <w:sz w:val="24"/>
          <w:szCs w:val="24"/>
        </w:rPr>
        <w:t>5) некорректное заполнение обязательных полей в форме заявления (недостоверное, неправильное либо неполное);</w:t>
      </w:r>
    </w:p>
    <w:p w:rsidR="00EE5DA7" w:rsidRPr="00CB0A0E" w:rsidRDefault="00EE5DA7" w:rsidP="00CB0A0E">
      <w:pPr>
        <w:pStyle w:val="ConsPlusNormal"/>
        <w:ind w:firstLine="709"/>
        <w:contextualSpacing/>
        <w:jc w:val="both"/>
        <w:rPr>
          <w:sz w:val="24"/>
          <w:szCs w:val="24"/>
        </w:rPr>
      </w:pPr>
      <w:r w:rsidRPr="00CB0A0E">
        <w:rPr>
          <w:sz w:val="24"/>
          <w:szCs w:val="24"/>
        </w:rPr>
        <w:t xml:space="preserve">6) несоблюдение установленных </w:t>
      </w:r>
      <w:hyperlink r:id="rId20">
        <w:r w:rsidRPr="00CB0A0E">
          <w:rPr>
            <w:sz w:val="24"/>
            <w:szCs w:val="24"/>
          </w:rPr>
          <w:t>статьей 11</w:t>
        </w:r>
      </w:hyperlink>
      <w:r w:rsidRPr="00CB0A0E">
        <w:rPr>
          <w:sz w:val="24"/>
          <w:szCs w:val="24"/>
        </w:rPr>
        <w:t xml:space="preserve"> Федерального закона </w:t>
      </w:r>
      <w:r w:rsidR="00231456" w:rsidRPr="00CB0A0E">
        <w:rPr>
          <w:sz w:val="24"/>
          <w:szCs w:val="24"/>
        </w:rPr>
        <w:t>№</w:t>
      </w:r>
      <w:r w:rsidRPr="00CB0A0E">
        <w:rPr>
          <w:sz w:val="24"/>
          <w:szCs w:val="24"/>
        </w:rPr>
        <w:t xml:space="preserve"> 63-ФЗ условий признания действительности усиленной квалифицированной электронной подписи;</w:t>
      </w:r>
    </w:p>
    <w:p w:rsidR="00EE5DA7" w:rsidRPr="00CB0A0E" w:rsidRDefault="00EE5DA7" w:rsidP="00CB0A0E">
      <w:pPr>
        <w:pStyle w:val="ConsPlusNormal"/>
        <w:ind w:firstLine="709"/>
        <w:contextualSpacing/>
        <w:jc w:val="both"/>
        <w:rPr>
          <w:sz w:val="24"/>
          <w:szCs w:val="24"/>
        </w:rPr>
      </w:pPr>
      <w:r w:rsidRPr="00CB0A0E">
        <w:rPr>
          <w:sz w:val="24"/>
          <w:szCs w:val="24"/>
        </w:rPr>
        <w:t>7)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xml:space="preserve">2.22. При наличии хотя бы одного из оснований, указанных в </w:t>
      </w:r>
      <w:hyperlink w:anchor="P157">
        <w:r w:rsidRPr="00CB0A0E">
          <w:rPr>
            <w:sz w:val="24"/>
            <w:szCs w:val="24"/>
          </w:rPr>
          <w:t>пункте 2.21</w:t>
        </w:r>
      </w:hyperlink>
      <w:r w:rsidRPr="00CB0A0E">
        <w:rPr>
          <w:sz w:val="24"/>
          <w:szCs w:val="24"/>
        </w:rPr>
        <w:t xml:space="preserve"> настоящего административного регламента, заявление и документы, необходимые для предоставления муниципальной услуги, подлежат возврату заявителю в течение 10 календарных дней со дня их поступления в уполномоченный орган.</w:t>
      </w:r>
    </w:p>
    <w:p w:rsidR="00EE5DA7" w:rsidRPr="00CB0A0E" w:rsidRDefault="00EE5DA7" w:rsidP="00CB0A0E">
      <w:pPr>
        <w:pStyle w:val="ConsPlusNormal"/>
        <w:ind w:firstLine="709"/>
        <w:contextualSpacing/>
        <w:jc w:val="both"/>
        <w:rPr>
          <w:sz w:val="24"/>
          <w:szCs w:val="24"/>
        </w:rPr>
      </w:pPr>
      <w:r w:rsidRPr="00CB0A0E">
        <w:rPr>
          <w:sz w:val="24"/>
          <w:szCs w:val="24"/>
        </w:rPr>
        <w:t>При возврате заявления и документов, необходимых для предоставления муниципальной услуги, указывается причина возврата.</w:t>
      </w:r>
    </w:p>
    <w:p w:rsidR="00EE5DA7" w:rsidRPr="00CB0A0E" w:rsidRDefault="00EE5DA7" w:rsidP="00CB0A0E">
      <w:pPr>
        <w:pStyle w:val="ConsPlusNormal"/>
        <w:ind w:firstLine="709"/>
        <w:contextualSpacing/>
        <w:jc w:val="both"/>
        <w:rPr>
          <w:sz w:val="24"/>
          <w:szCs w:val="24"/>
        </w:rPr>
      </w:pPr>
      <w:r w:rsidRPr="00CB0A0E">
        <w:rPr>
          <w:sz w:val="24"/>
          <w:szCs w:val="24"/>
        </w:rPr>
        <w:t>2.23. Отказ в приеме заявления и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Исчерпывающий перечень оснований для приостановления или</w:t>
      </w:r>
    </w:p>
    <w:p w:rsidR="00EE5DA7" w:rsidRPr="00CB0A0E" w:rsidRDefault="00EE5DA7" w:rsidP="00CB0A0E">
      <w:pPr>
        <w:pStyle w:val="ConsPlusTitle"/>
        <w:ind w:firstLine="709"/>
        <w:contextualSpacing/>
        <w:jc w:val="center"/>
        <w:rPr>
          <w:sz w:val="24"/>
          <w:szCs w:val="24"/>
        </w:rPr>
      </w:pPr>
      <w:r w:rsidRPr="00CB0A0E">
        <w:rPr>
          <w:sz w:val="24"/>
          <w:szCs w:val="24"/>
        </w:rPr>
        <w:t>отказа в предоставлении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2.24. Основания для приостановления предоставления муниципальной услуги не установлены.</w:t>
      </w:r>
    </w:p>
    <w:p w:rsidR="00EE5DA7" w:rsidRPr="00CB0A0E" w:rsidRDefault="00EE5DA7" w:rsidP="00CB0A0E">
      <w:pPr>
        <w:pStyle w:val="ConsPlusNormal"/>
        <w:ind w:firstLine="709"/>
        <w:contextualSpacing/>
        <w:jc w:val="both"/>
        <w:rPr>
          <w:sz w:val="24"/>
          <w:szCs w:val="24"/>
        </w:rPr>
      </w:pPr>
      <w:bookmarkStart w:id="6" w:name="P173"/>
      <w:bookmarkEnd w:id="6"/>
      <w:r w:rsidRPr="00CB0A0E">
        <w:rPr>
          <w:sz w:val="24"/>
          <w:szCs w:val="24"/>
        </w:rPr>
        <w:t>2.25. Основаниями для отказа в предоставлении муниципальной услуги являются:</w:t>
      </w:r>
    </w:p>
    <w:p w:rsidR="00EE5DA7" w:rsidRPr="00CB0A0E" w:rsidRDefault="00EE5DA7" w:rsidP="00CB0A0E">
      <w:pPr>
        <w:pStyle w:val="ConsPlusNormal"/>
        <w:ind w:firstLine="709"/>
        <w:contextualSpacing/>
        <w:jc w:val="both"/>
        <w:rPr>
          <w:sz w:val="24"/>
          <w:szCs w:val="24"/>
        </w:rPr>
      </w:pPr>
      <w:r w:rsidRPr="00CB0A0E">
        <w:rPr>
          <w:sz w:val="24"/>
          <w:szCs w:val="24"/>
        </w:rPr>
        <w:t>1) с заявлением о постановке на учет обратилось лицо, не имеющее права на предоставление земельного участка в собственность бесплатно;</w:t>
      </w:r>
    </w:p>
    <w:p w:rsidR="00EE5DA7" w:rsidRPr="00CB0A0E" w:rsidRDefault="00EE5DA7" w:rsidP="00CB0A0E">
      <w:pPr>
        <w:pStyle w:val="ConsPlusNormal"/>
        <w:ind w:firstLine="709"/>
        <w:contextualSpacing/>
        <w:jc w:val="both"/>
        <w:rPr>
          <w:sz w:val="24"/>
          <w:szCs w:val="24"/>
        </w:rPr>
      </w:pPr>
      <w:r w:rsidRPr="00CB0A0E">
        <w:rPr>
          <w:sz w:val="24"/>
          <w:szCs w:val="24"/>
        </w:rPr>
        <w:t xml:space="preserve">2) заявление не соответствует требованиям, установленным </w:t>
      </w:r>
      <w:hyperlink w:anchor="P113">
        <w:r w:rsidRPr="00CB0A0E">
          <w:rPr>
            <w:sz w:val="24"/>
            <w:szCs w:val="24"/>
          </w:rPr>
          <w:t>пунктом 2.13</w:t>
        </w:r>
      </w:hyperlink>
      <w:r w:rsidRPr="00CB0A0E">
        <w:rPr>
          <w:sz w:val="24"/>
          <w:szCs w:val="24"/>
        </w:rPr>
        <w:t xml:space="preserve"> настоящего административного регламента, и (или) к заявлению не приложены документы, </w:t>
      </w:r>
      <w:r w:rsidRPr="00CB0A0E">
        <w:rPr>
          <w:sz w:val="24"/>
          <w:szCs w:val="24"/>
        </w:rPr>
        <w:lastRenderedPageBreak/>
        <w:t xml:space="preserve">предусмотренные </w:t>
      </w:r>
      <w:hyperlink w:anchor="P120">
        <w:r w:rsidRPr="00CB0A0E">
          <w:rPr>
            <w:sz w:val="24"/>
            <w:szCs w:val="24"/>
          </w:rPr>
          <w:t>пунктом 2.14</w:t>
        </w:r>
      </w:hyperlink>
      <w:r w:rsidRPr="00CB0A0E">
        <w:rPr>
          <w:sz w:val="24"/>
          <w:szCs w:val="24"/>
        </w:rPr>
        <w:t xml:space="preserve"> настоящего административного регламента;</w:t>
      </w:r>
    </w:p>
    <w:p w:rsidR="00EE5DA7" w:rsidRPr="00CB0A0E" w:rsidRDefault="00EE5DA7" w:rsidP="00CB0A0E">
      <w:pPr>
        <w:pStyle w:val="ConsPlusNormal"/>
        <w:ind w:firstLine="709"/>
        <w:contextualSpacing/>
        <w:jc w:val="both"/>
        <w:rPr>
          <w:sz w:val="24"/>
          <w:szCs w:val="24"/>
        </w:rPr>
      </w:pPr>
      <w:r w:rsidRPr="00CB0A0E">
        <w:rPr>
          <w:sz w:val="24"/>
          <w:szCs w:val="24"/>
        </w:rPr>
        <w:t>3) заявители обратились в уполномоченный орган с заявлением не по месту своего жительства;</w:t>
      </w:r>
    </w:p>
    <w:p w:rsidR="00EE5DA7" w:rsidRPr="00CB0A0E" w:rsidRDefault="00EE5DA7" w:rsidP="00CB0A0E">
      <w:pPr>
        <w:pStyle w:val="ConsPlusNormal"/>
        <w:ind w:firstLine="709"/>
        <w:contextualSpacing/>
        <w:jc w:val="both"/>
        <w:rPr>
          <w:sz w:val="24"/>
          <w:szCs w:val="24"/>
        </w:rPr>
      </w:pPr>
      <w:r w:rsidRPr="00CB0A0E">
        <w:rPr>
          <w:sz w:val="24"/>
          <w:szCs w:val="24"/>
        </w:rPr>
        <w:t xml:space="preserve">4) заявителю (одному из заявителей) на момент подачи заявления или ранее предоставлен земельный участок в собственность по основаниям, указанным в </w:t>
      </w:r>
      <w:hyperlink r:id="rId21">
        <w:r w:rsidRPr="00CB0A0E">
          <w:rPr>
            <w:sz w:val="24"/>
            <w:szCs w:val="24"/>
          </w:rPr>
          <w:t>подпунктах 6</w:t>
        </w:r>
      </w:hyperlink>
      <w:r w:rsidRPr="00CB0A0E">
        <w:rPr>
          <w:sz w:val="24"/>
          <w:szCs w:val="24"/>
        </w:rPr>
        <w:t xml:space="preserve"> и </w:t>
      </w:r>
      <w:hyperlink r:id="rId22">
        <w:r w:rsidRPr="00CB0A0E">
          <w:rPr>
            <w:sz w:val="24"/>
            <w:szCs w:val="24"/>
          </w:rPr>
          <w:t>7 статьи 39.5</w:t>
        </w:r>
      </w:hyperlink>
      <w:r w:rsidRPr="00CB0A0E">
        <w:rPr>
          <w:sz w:val="24"/>
          <w:szCs w:val="24"/>
        </w:rPr>
        <w:t xml:space="preserve"> Земельного кодекса Российской Федерации, и в соответствии с требованиями Закона </w:t>
      </w:r>
      <w:r w:rsidR="00231456" w:rsidRPr="00CB0A0E">
        <w:rPr>
          <w:sz w:val="24"/>
          <w:szCs w:val="24"/>
        </w:rPr>
        <w:t>№</w:t>
      </w:r>
      <w:r w:rsidRPr="00CB0A0E">
        <w:rPr>
          <w:sz w:val="24"/>
          <w:szCs w:val="24"/>
        </w:rPr>
        <w:t xml:space="preserve"> 135-ОЗ;</w:t>
      </w:r>
    </w:p>
    <w:p w:rsidR="00EE5DA7" w:rsidRPr="00CB0A0E" w:rsidRDefault="00EE5DA7" w:rsidP="00CB0A0E">
      <w:pPr>
        <w:pStyle w:val="ConsPlusNormal"/>
        <w:ind w:firstLine="709"/>
        <w:contextualSpacing/>
        <w:jc w:val="both"/>
        <w:rPr>
          <w:sz w:val="24"/>
          <w:szCs w:val="24"/>
        </w:rPr>
      </w:pPr>
      <w:r w:rsidRPr="00CB0A0E">
        <w:rPr>
          <w:sz w:val="24"/>
          <w:szCs w:val="24"/>
        </w:rPr>
        <w:t>5) заявитель состоит на учете в другом муниципальном образовании.</w:t>
      </w:r>
    </w:p>
    <w:p w:rsidR="00EE5DA7" w:rsidRPr="00CB0A0E" w:rsidRDefault="00EE5DA7" w:rsidP="00CB0A0E">
      <w:pPr>
        <w:pStyle w:val="ConsPlusNormal"/>
        <w:ind w:firstLine="709"/>
        <w:contextualSpacing/>
        <w:jc w:val="both"/>
        <w:rPr>
          <w:sz w:val="24"/>
          <w:szCs w:val="24"/>
        </w:rPr>
      </w:pPr>
      <w:r w:rsidRPr="00CB0A0E">
        <w:rPr>
          <w:sz w:val="24"/>
          <w:szCs w:val="24"/>
        </w:rPr>
        <w:t>2.26. Основаниями для снятия заявителя с учета в качестве лица, имеющего право на предоставление земельных участков в собственность бесплатно (далее - учет), являются:</w:t>
      </w:r>
    </w:p>
    <w:p w:rsidR="00EE5DA7" w:rsidRPr="00CB0A0E" w:rsidRDefault="00EE5DA7" w:rsidP="00CB0A0E">
      <w:pPr>
        <w:pStyle w:val="ConsPlusNormal"/>
        <w:ind w:firstLine="709"/>
        <w:contextualSpacing/>
        <w:jc w:val="both"/>
        <w:rPr>
          <w:sz w:val="24"/>
          <w:szCs w:val="24"/>
        </w:rPr>
      </w:pPr>
      <w:r w:rsidRPr="00CB0A0E">
        <w:rPr>
          <w:sz w:val="24"/>
          <w:szCs w:val="24"/>
        </w:rPr>
        <w:t>1) поступление в уполномоченный орган письменных заявлений заявителей, состоящих на учете, о снятии с учета;</w:t>
      </w:r>
    </w:p>
    <w:p w:rsidR="00EE5DA7" w:rsidRPr="00CB0A0E" w:rsidRDefault="00EE5DA7" w:rsidP="00CB0A0E">
      <w:pPr>
        <w:pStyle w:val="ConsPlusNormal"/>
        <w:ind w:firstLine="709"/>
        <w:contextualSpacing/>
        <w:jc w:val="both"/>
        <w:rPr>
          <w:sz w:val="24"/>
          <w:szCs w:val="24"/>
        </w:rPr>
      </w:pPr>
      <w:r w:rsidRPr="00CB0A0E">
        <w:rPr>
          <w:sz w:val="24"/>
          <w:szCs w:val="24"/>
        </w:rPr>
        <w:t xml:space="preserve">2) заявители утратили право на предоставление земельного участка в собственность бесплатно в соответствии с Земельным </w:t>
      </w:r>
      <w:hyperlink r:id="rId23">
        <w:r w:rsidRPr="00CB0A0E">
          <w:rPr>
            <w:sz w:val="24"/>
            <w:szCs w:val="24"/>
          </w:rPr>
          <w:t>кодексом</w:t>
        </w:r>
      </w:hyperlink>
      <w:r w:rsidRPr="00CB0A0E">
        <w:rPr>
          <w:sz w:val="24"/>
          <w:szCs w:val="24"/>
        </w:rPr>
        <w:t xml:space="preserve"> Российской Федерации, федеральными законами, Законом </w:t>
      </w:r>
      <w:r w:rsidR="00231456" w:rsidRPr="00CB0A0E">
        <w:rPr>
          <w:sz w:val="24"/>
          <w:szCs w:val="24"/>
        </w:rPr>
        <w:t>№</w:t>
      </w:r>
      <w:r w:rsidRPr="00CB0A0E">
        <w:rPr>
          <w:sz w:val="24"/>
          <w:szCs w:val="24"/>
        </w:rPr>
        <w:t xml:space="preserve"> 135-ОЗ;</w:t>
      </w:r>
    </w:p>
    <w:p w:rsidR="00EE5DA7" w:rsidRPr="00CB0A0E" w:rsidRDefault="00EE5DA7" w:rsidP="00CB0A0E">
      <w:pPr>
        <w:pStyle w:val="ConsPlusNormal"/>
        <w:ind w:firstLine="709"/>
        <w:contextualSpacing/>
        <w:jc w:val="both"/>
        <w:rPr>
          <w:sz w:val="24"/>
          <w:szCs w:val="24"/>
        </w:rPr>
      </w:pPr>
      <w:r w:rsidRPr="00CB0A0E">
        <w:rPr>
          <w:sz w:val="24"/>
          <w:szCs w:val="24"/>
        </w:rPr>
        <w:t>3) выявление не соответствующих действительности сведений в документах, на основании которых заявители приняты на учет;</w:t>
      </w:r>
    </w:p>
    <w:p w:rsidR="00EE5DA7" w:rsidRPr="00CB0A0E" w:rsidRDefault="00EE5DA7" w:rsidP="00CB0A0E">
      <w:pPr>
        <w:pStyle w:val="ConsPlusNormal"/>
        <w:ind w:firstLine="709"/>
        <w:contextualSpacing/>
        <w:jc w:val="both"/>
        <w:rPr>
          <w:sz w:val="24"/>
          <w:szCs w:val="24"/>
        </w:rPr>
      </w:pPr>
      <w:r w:rsidRPr="00CB0A0E">
        <w:rPr>
          <w:sz w:val="24"/>
          <w:szCs w:val="24"/>
        </w:rPr>
        <w:t>4) смена заявителем места жительства в связи с переездом в другое муниципальное образование или за пределы Кемеровской области - Кузбасса;</w:t>
      </w:r>
    </w:p>
    <w:p w:rsidR="00EE5DA7" w:rsidRPr="00CB0A0E" w:rsidRDefault="00EE5DA7" w:rsidP="00CB0A0E">
      <w:pPr>
        <w:pStyle w:val="ConsPlusNormal"/>
        <w:ind w:firstLine="709"/>
        <w:contextualSpacing/>
        <w:jc w:val="both"/>
        <w:rPr>
          <w:sz w:val="24"/>
          <w:szCs w:val="24"/>
        </w:rPr>
      </w:pPr>
      <w:r w:rsidRPr="00CB0A0E">
        <w:rPr>
          <w:sz w:val="24"/>
          <w:szCs w:val="24"/>
        </w:rPr>
        <w:t>5) приобретение заявителем в соответствии с действующим законодательством в собственность бесплатно или на ином праве земельного участка в целях индивидуального жилищного строительства, ведения личного подсобного хозяйства, садоводства, огородничества;</w:t>
      </w:r>
    </w:p>
    <w:p w:rsidR="00EE5DA7" w:rsidRPr="00CB0A0E" w:rsidRDefault="00EE5DA7" w:rsidP="00CB0A0E">
      <w:pPr>
        <w:pStyle w:val="ConsPlusNormal"/>
        <w:ind w:firstLine="709"/>
        <w:contextualSpacing/>
        <w:jc w:val="both"/>
        <w:rPr>
          <w:sz w:val="24"/>
          <w:szCs w:val="24"/>
        </w:rPr>
      </w:pPr>
      <w:bookmarkStart w:id="7" w:name="P185"/>
      <w:bookmarkEnd w:id="7"/>
      <w:r w:rsidRPr="00CB0A0E">
        <w:rPr>
          <w:sz w:val="24"/>
          <w:szCs w:val="24"/>
        </w:rPr>
        <w:t>6) смерть заявителя.</w:t>
      </w:r>
    </w:p>
    <w:p w:rsidR="00EE5DA7" w:rsidRPr="00CB0A0E" w:rsidRDefault="00EE5DA7" w:rsidP="00CB0A0E">
      <w:pPr>
        <w:pStyle w:val="ConsPlusNormal"/>
        <w:ind w:firstLine="709"/>
        <w:contextualSpacing/>
        <w:jc w:val="both"/>
        <w:rPr>
          <w:sz w:val="24"/>
          <w:szCs w:val="24"/>
        </w:rPr>
      </w:pPr>
      <w:r w:rsidRPr="00CB0A0E">
        <w:rPr>
          <w:sz w:val="24"/>
          <w:szCs w:val="24"/>
        </w:rPr>
        <w:t xml:space="preserve">2.27. Уполномоченный орган в течение 10 календарных дней со дня выявления оснований для снятия заявителя с учета направляет заявителю (за исключением случая, указанного в </w:t>
      </w:r>
      <w:hyperlink w:anchor="P185">
        <w:r w:rsidRPr="00CB0A0E">
          <w:rPr>
            <w:sz w:val="24"/>
            <w:szCs w:val="24"/>
          </w:rPr>
          <w:t>подпункте 6 пункта 2.26</w:t>
        </w:r>
      </w:hyperlink>
      <w:r w:rsidRPr="00CB0A0E">
        <w:rPr>
          <w:sz w:val="24"/>
          <w:szCs w:val="24"/>
        </w:rPr>
        <w:t xml:space="preserve"> настоящего административного регламента) уведомление о снятии его с учета с указанием соответствующих оснований.</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Перечень услуг, которые являются необходимыми</w:t>
      </w:r>
    </w:p>
    <w:p w:rsidR="00EE5DA7" w:rsidRPr="00CB0A0E" w:rsidRDefault="00EE5DA7" w:rsidP="00CB0A0E">
      <w:pPr>
        <w:pStyle w:val="ConsPlusTitle"/>
        <w:ind w:firstLine="709"/>
        <w:contextualSpacing/>
        <w:jc w:val="center"/>
        <w:rPr>
          <w:sz w:val="24"/>
          <w:szCs w:val="24"/>
        </w:rPr>
      </w:pPr>
      <w:r w:rsidRPr="00CB0A0E">
        <w:rPr>
          <w:sz w:val="24"/>
          <w:szCs w:val="24"/>
        </w:rPr>
        <w:t>и обязательными в предоставлении муниципальной услуги, в том</w:t>
      </w:r>
    </w:p>
    <w:p w:rsidR="00EE5DA7" w:rsidRPr="00CB0A0E" w:rsidRDefault="00EE5DA7" w:rsidP="00CB0A0E">
      <w:pPr>
        <w:pStyle w:val="ConsPlusTitle"/>
        <w:ind w:firstLine="709"/>
        <w:contextualSpacing/>
        <w:jc w:val="center"/>
        <w:rPr>
          <w:sz w:val="24"/>
          <w:szCs w:val="24"/>
        </w:rPr>
      </w:pPr>
      <w:r w:rsidRPr="00CB0A0E">
        <w:rPr>
          <w:sz w:val="24"/>
          <w:szCs w:val="24"/>
        </w:rPr>
        <w:t>числе сведения о документе (документах), выдаваемом</w:t>
      </w:r>
    </w:p>
    <w:p w:rsidR="00EE5DA7" w:rsidRPr="00CB0A0E" w:rsidRDefault="00EE5DA7" w:rsidP="00CB0A0E">
      <w:pPr>
        <w:pStyle w:val="ConsPlusTitle"/>
        <w:ind w:firstLine="709"/>
        <w:contextualSpacing/>
        <w:jc w:val="center"/>
        <w:rPr>
          <w:sz w:val="24"/>
          <w:szCs w:val="24"/>
        </w:rPr>
      </w:pPr>
      <w:r w:rsidRPr="00CB0A0E">
        <w:rPr>
          <w:sz w:val="24"/>
          <w:szCs w:val="24"/>
        </w:rPr>
        <w:t>(выдаваемых) органами, учреждениями, организациями,</w:t>
      </w:r>
    </w:p>
    <w:p w:rsidR="00EE5DA7" w:rsidRPr="00CB0A0E" w:rsidRDefault="00EE5DA7" w:rsidP="00CB0A0E">
      <w:pPr>
        <w:pStyle w:val="ConsPlusTitle"/>
        <w:ind w:firstLine="709"/>
        <w:contextualSpacing/>
        <w:jc w:val="center"/>
        <w:rPr>
          <w:sz w:val="24"/>
          <w:szCs w:val="24"/>
        </w:rPr>
      </w:pPr>
      <w:r w:rsidRPr="00CB0A0E">
        <w:rPr>
          <w:sz w:val="24"/>
          <w:szCs w:val="24"/>
        </w:rPr>
        <w:t>участвующими в предоставлении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bookmarkStart w:id="8" w:name="P194"/>
      <w:bookmarkEnd w:id="8"/>
      <w:r w:rsidRPr="00CB0A0E">
        <w:rPr>
          <w:sz w:val="24"/>
          <w:szCs w:val="24"/>
        </w:rPr>
        <w:t>2.28. Услугой, необходимой и обязательной для предоставления муниципальной услуги, является выдача документа, удостоверяющего права (полномочия) представителя заявителя, если с заявлением обращается представитель заявителя (заявителей).</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Порядок, размер и основания взимания государственной пошлины</w:t>
      </w:r>
    </w:p>
    <w:p w:rsidR="00EE5DA7" w:rsidRPr="00CB0A0E" w:rsidRDefault="00EE5DA7" w:rsidP="00CB0A0E">
      <w:pPr>
        <w:pStyle w:val="ConsPlusTitle"/>
        <w:ind w:firstLine="709"/>
        <w:contextualSpacing/>
        <w:jc w:val="center"/>
        <w:rPr>
          <w:sz w:val="24"/>
          <w:szCs w:val="24"/>
        </w:rPr>
      </w:pPr>
      <w:r w:rsidRPr="00CB0A0E">
        <w:rPr>
          <w:sz w:val="24"/>
          <w:szCs w:val="24"/>
        </w:rPr>
        <w:t>или иной платы, взимаемой за предоставление муниципальной</w:t>
      </w:r>
    </w:p>
    <w:p w:rsidR="00EE5DA7" w:rsidRPr="00CB0A0E" w:rsidRDefault="00EE5DA7" w:rsidP="00CB0A0E">
      <w:pPr>
        <w:pStyle w:val="ConsPlusTitle"/>
        <w:ind w:firstLine="709"/>
        <w:contextualSpacing/>
        <w:jc w:val="center"/>
        <w:rPr>
          <w:sz w:val="24"/>
          <w:szCs w:val="24"/>
        </w:rPr>
      </w:pPr>
      <w:r w:rsidRPr="00CB0A0E">
        <w:rPr>
          <w:sz w:val="24"/>
          <w:szCs w:val="24"/>
        </w:rPr>
        <w:t>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2.29. Предоставление муниципальной услуги осуществляется бесплатно.</w:t>
      </w:r>
    </w:p>
    <w:p w:rsidR="00EE5DA7" w:rsidRPr="00CB0A0E" w:rsidRDefault="00EE5DA7" w:rsidP="00CB0A0E">
      <w:pPr>
        <w:pStyle w:val="ConsPlusNormal"/>
        <w:ind w:firstLine="709"/>
        <w:contextualSpacing/>
        <w:jc w:val="both"/>
        <w:rPr>
          <w:sz w:val="24"/>
          <w:szCs w:val="24"/>
        </w:rPr>
      </w:pPr>
      <w:r w:rsidRPr="00CB0A0E">
        <w:rPr>
          <w:sz w:val="24"/>
          <w:szCs w:val="24"/>
        </w:rPr>
        <w:t>За предоставление муниципальной услуги государственная пошлина или иная плата не взимается.</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Порядок, размер и основания взимания платы за предоставление</w:t>
      </w:r>
    </w:p>
    <w:p w:rsidR="00EE5DA7" w:rsidRPr="00CB0A0E" w:rsidRDefault="00EE5DA7" w:rsidP="00CB0A0E">
      <w:pPr>
        <w:pStyle w:val="ConsPlusTitle"/>
        <w:ind w:firstLine="709"/>
        <w:contextualSpacing/>
        <w:jc w:val="center"/>
        <w:rPr>
          <w:sz w:val="24"/>
          <w:szCs w:val="24"/>
        </w:rPr>
      </w:pPr>
      <w:r w:rsidRPr="00CB0A0E">
        <w:rPr>
          <w:sz w:val="24"/>
          <w:szCs w:val="24"/>
        </w:rPr>
        <w:t>услуг, которые являются необходимыми и обязательными</w:t>
      </w:r>
    </w:p>
    <w:p w:rsidR="00EE5DA7" w:rsidRPr="00CB0A0E" w:rsidRDefault="00EE5DA7" w:rsidP="00CB0A0E">
      <w:pPr>
        <w:pStyle w:val="ConsPlusTitle"/>
        <w:ind w:firstLine="709"/>
        <w:contextualSpacing/>
        <w:jc w:val="center"/>
        <w:rPr>
          <w:sz w:val="24"/>
          <w:szCs w:val="24"/>
        </w:rPr>
      </w:pPr>
      <w:r w:rsidRPr="00CB0A0E">
        <w:rPr>
          <w:sz w:val="24"/>
          <w:szCs w:val="24"/>
        </w:rPr>
        <w:lastRenderedPageBreak/>
        <w:t>для предоставления муниципальной услуги, включая информацию</w:t>
      </w:r>
    </w:p>
    <w:p w:rsidR="00EE5DA7" w:rsidRPr="00CB0A0E" w:rsidRDefault="00EE5DA7" w:rsidP="00CB0A0E">
      <w:pPr>
        <w:pStyle w:val="ConsPlusTitle"/>
        <w:ind w:firstLine="709"/>
        <w:contextualSpacing/>
        <w:jc w:val="center"/>
        <w:rPr>
          <w:sz w:val="24"/>
          <w:szCs w:val="24"/>
        </w:rPr>
      </w:pPr>
      <w:r w:rsidRPr="00CB0A0E">
        <w:rPr>
          <w:sz w:val="24"/>
          <w:szCs w:val="24"/>
        </w:rPr>
        <w:t>о методике расчета размера такой платы</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 xml:space="preserve">2.30. Порядок, размер и основания взимания платы за предоставление услуг, указанных в </w:t>
      </w:r>
      <w:hyperlink w:anchor="P194">
        <w:r w:rsidRPr="00CB0A0E">
          <w:rPr>
            <w:sz w:val="24"/>
            <w:szCs w:val="24"/>
          </w:rPr>
          <w:t>пункте 2.28</w:t>
        </w:r>
      </w:hyperlink>
      <w:r w:rsidRPr="00CB0A0E">
        <w:rPr>
          <w:sz w:val="24"/>
          <w:szCs w:val="24"/>
        </w:rPr>
        <w:t xml:space="preserve"> настоящего административного регламента, определяются организациями, предоставляющими данные услуги.</w:t>
      </w:r>
    </w:p>
    <w:p w:rsidR="00EE5DA7" w:rsidRPr="00CB0A0E" w:rsidRDefault="00EE5DA7" w:rsidP="00CB0A0E">
      <w:pPr>
        <w:pStyle w:val="ConsPlusNormal"/>
        <w:ind w:firstLine="709"/>
        <w:contextualSpacing/>
        <w:jc w:val="both"/>
        <w:rPr>
          <w:sz w:val="24"/>
          <w:szCs w:val="24"/>
        </w:rPr>
      </w:pPr>
      <w:r w:rsidRPr="00CB0A0E">
        <w:rPr>
          <w:sz w:val="24"/>
          <w:szCs w:val="24"/>
        </w:rPr>
        <w:t xml:space="preserve">2.31. Перечни услуг, которые являются необходимыми и обязательными для предоставления муниципальной услуги, размещаются на официальном сайте администрации </w:t>
      </w:r>
      <w:proofErr w:type="spellStart"/>
      <w:r w:rsidR="00757031" w:rsidRPr="00CB0A0E">
        <w:rPr>
          <w:sz w:val="24"/>
          <w:szCs w:val="24"/>
        </w:rPr>
        <w:t>Темиртауского</w:t>
      </w:r>
      <w:proofErr w:type="spellEnd"/>
      <w:r w:rsidR="00757031" w:rsidRPr="00CB0A0E">
        <w:rPr>
          <w:sz w:val="24"/>
          <w:szCs w:val="24"/>
        </w:rPr>
        <w:t xml:space="preserve"> городского поселения</w:t>
      </w:r>
      <w:r w:rsidRPr="00CB0A0E">
        <w:rPr>
          <w:sz w:val="24"/>
          <w:szCs w:val="24"/>
        </w:rPr>
        <w:t>; на сайтах организаций, участвующих в предоставлении муниципальной услуги, а также на ЕПГУ, РПГУ.</w:t>
      </w:r>
    </w:p>
    <w:p w:rsidR="00EE5DA7" w:rsidRPr="00CB0A0E" w:rsidRDefault="00EE5DA7" w:rsidP="00CB0A0E">
      <w:pPr>
        <w:pStyle w:val="ConsPlusNormal"/>
        <w:ind w:firstLine="709"/>
        <w:contextualSpacing/>
        <w:jc w:val="both"/>
        <w:rPr>
          <w:sz w:val="24"/>
          <w:szCs w:val="24"/>
        </w:rPr>
      </w:pPr>
      <w:r w:rsidRPr="00CB0A0E">
        <w:rPr>
          <w:sz w:val="24"/>
          <w:szCs w:val="24"/>
        </w:rPr>
        <w:t xml:space="preserve">2.32. Оплата услуг, которые являются необходимыми и обязательными при предоставлении муниципальной услуги, указанных в </w:t>
      </w:r>
      <w:hyperlink w:anchor="P194">
        <w:r w:rsidRPr="00CB0A0E">
          <w:rPr>
            <w:sz w:val="24"/>
            <w:szCs w:val="24"/>
          </w:rPr>
          <w:t>пункте 2.28</w:t>
        </w:r>
      </w:hyperlink>
      <w:r w:rsidRPr="00CB0A0E">
        <w:rPr>
          <w:sz w:val="24"/>
          <w:szCs w:val="24"/>
        </w:rPr>
        <w:t xml:space="preserve"> настоящего административного регламента, осуществляется за счет средств заявителя.</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Максимальный срок ожидания в очереди при подаче заявления</w:t>
      </w:r>
    </w:p>
    <w:p w:rsidR="00EE5DA7" w:rsidRPr="00CB0A0E" w:rsidRDefault="00EE5DA7" w:rsidP="00CB0A0E">
      <w:pPr>
        <w:pStyle w:val="ConsPlusTitle"/>
        <w:ind w:firstLine="709"/>
        <w:contextualSpacing/>
        <w:jc w:val="center"/>
        <w:rPr>
          <w:sz w:val="24"/>
          <w:szCs w:val="24"/>
        </w:rPr>
      </w:pPr>
      <w:r w:rsidRPr="00CB0A0E">
        <w:rPr>
          <w:sz w:val="24"/>
          <w:szCs w:val="24"/>
        </w:rPr>
        <w:t>о предоставлении муниципальной услуги и услуг, которые</w:t>
      </w:r>
    </w:p>
    <w:p w:rsidR="00EE5DA7" w:rsidRPr="00CB0A0E" w:rsidRDefault="00EE5DA7" w:rsidP="00CB0A0E">
      <w:pPr>
        <w:pStyle w:val="ConsPlusTitle"/>
        <w:ind w:firstLine="709"/>
        <w:contextualSpacing/>
        <w:jc w:val="center"/>
        <w:rPr>
          <w:sz w:val="24"/>
          <w:szCs w:val="24"/>
        </w:rPr>
      </w:pPr>
      <w:r w:rsidRPr="00CB0A0E">
        <w:rPr>
          <w:sz w:val="24"/>
          <w:szCs w:val="24"/>
        </w:rPr>
        <w:t>являются необходимыми и обязательными для предоставления</w:t>
      </w:r>
    </w:p>
    <w:p w:rsidR="00EE5DA7" w:rsidRPr="00CB0A0E" w:rsidRDefault="00EE5DA7" w:rsidP="00CB0A0E">
      <w:pPr>
        <w:pStyle w:val="ConsPlusTitle"/>
        <w:ind w:firstLine="709"/>
        <w:contextualSpacing/>
        <w:jc w:val="center"/>
        <w:rPr>
          <w:sz w:val="24"/>
          <w:szCs w:val="24"/>
        </w:rPr>
      </w:pPr>
      <w:r w:rsidRPr="00CB0A0E">
        <w:rPr>
          <w:sz w:val="24"/>
          <w:szCs w:val="24"/>
        </w:rPr>
        <w:t>муниципальной услуги, и при получении результата</w:t>
      </w:r>
    </w:p>
    <w:p w:rsidR="00EE5DA7" w:rsidRPr="00CB0A0E" w:rsidRDefault="00EE5DA7" w:rsidP="00CB0A0E">
      <w:pPr>
        <w:pStyle w:val="ConsPlusTitle"/>
        <w:ind w:firstLine="709"/>
        <w:contextualSpacing/>
        <w:jc w:val="center"/>
        <w:rPr>
          <w:sz w:val="24"/>
          <w:szCs w:val="24"/>
        </w:rPr>
      </w:pPr>
      <w:r w:rsidRPr="00CB0A0E">
        <w:rPr>
          <w:sz w:val="24"/>
          <w:szCs w:val="24"/>
        </w:rPr>
        <w:t>предоставления таких услуг</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2.33.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Срок и порядок регистрации запроса заявителя</w:t>
      </w:r>
    </w:p>
    <w:p w:rsidR="00EE5DA7" w:rsidRPr="00CB0A0E" w:rsidRDefault="00EE5DA7" w:rsidP="00CB0A0E">
      <w:pPr>
        <w:pStyle w:val="ConsPlusTitle"/>
        <w:ind w:firstLine="709"/>
        <w:contextualSpacing/>
        <w:jc w:val="center"/>
        <w:rPr>
          <w:sz w:val="24"/>
          <w:szCs w:val="24"/>
        </w:rPr>
      </w:pPr>
      <w:r w:rsidRPr="00CB0A0E">
        <w:rPr>
          <w:sz w:val="24"/>
          <w:szCs w:val="24"/>
        </w:rPr>
        <w:t>о предоставлении муниципальной услуги, услуги организации,</w:t>
      </w:r>
    </w:p>
    <w:p w:rsidR="00EE5DA7" w:rsidRPr="00CB0A0E" w:rsidRDefault="00EE5DA7" w:rsidP="00CB0A0E">
      <w:pPr>
        <w:pStyle w:val="ConsPlusTitle"/>
        <w:ind w:firstLine="709"/>
        <w:contextualSpacing/>
        <w:jc w:val="center"/>
        <w:rPr>
          <w:sz w:val="24"/>
          <w:szCs w:val="24"/>
        </w:rPr>
      </w:pPr>
      <w:r w:rsidRPr="00CB0A0E">
        <w:rPr>
          <w:sz w:val="24"/>
          <w:szCs w:val="24"/>
        </w:rPr>
        <w:t>участвующей в ее представлении, в том числе в электронной</w:t>
      </w:r>
    </w:p>
    <w:p w:rsidR="00EE5DA7" w:rsidRPr="00CB0A0E" w:rsidRDefault="00EE5DA7" w:rsidP="00CB0A0E">
      <w:pPr>
        <w:pStyle w:val="ConsPlusTitle"/>
        <w:ind w:firstLine="709"/>
        <w:contextualSpacing/>
        <w:jc w:val="center"/>
        <w:rPr>
          <w:sz w:val="24"/>
          <w:szCs w:val="24"/>
        </w:rPr>
      </w:pPr>
      <w:r w:rsidRPr="00CB0A0E">
        <w:rPr>
          <w:sz w:val="24"/>
          <w:szCs w:val="24"/>
        </w:rPr>
        <w:t>форме</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2.34. 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EE5DA7" w:rsidRPr="00CB0A0E" w:rsidRDefault="00EE5DA7" w:rsidP="00CB0A0E">
      <w:pPr>
        <w:pStyle w:val="ConsPlusNormal"/>
        <w:ind w:firstLine="709"/>
        <w:contextualSpacing/>
        <w:jc w:val="both"/>
        <w:rPr>
          <w:sz w:val="24"/>
          <w:szCs w:val="24"/>
        </w:rPr>
      </w:pPr>
      <w:r w:rsidRPr="00CB0A0E">
        <w:rPr>
          <w:sz w:val="24"/>
          <w:szCs w:val="24"/>
        </w:rPr>
        <w:t>2.35. 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EE5DA7" w:rsidRPr="00CB0A0E" w:rsidRDefault="00EE5DA7" w:rsidP="00CB0A0E">
      <w:pPr>
        <w:pStyle w:val="ConsPlusNormal"/>
        <w:ind w:firstLine="709"/>
        <w:contextualSpacing/>
        <w:jc w:val="both"/>
        <w:rPr>
          <w:sz w:val="24"/>
          <w:szCs w:val="24"/>
        </w:rPr>
      </w:pPr>
      <w:r w:rsidRPr="00CB0A0E">
        <w:rPr>
          <w:sz w:val="24"/>
          <w:szCs w:val="24"/>
        </w:rPr>
        <w:t>2.36. 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Требования к помещениям, в которых предоставляется</w:t>
      </w:r>
    </w:p>
    <w:p w:rsidR="00EE5DA7" w:rsidRPr="00CB0A0E" w:rsidRDefault="00EE5DA7" w:rsidP="00CB0A0E">
      <w:pPr>
        <w:pStyle w:val="ConsPlusTitle"/>
        <w:ind w:firstLine="709"/>
        <w:contextualSpacing/>
        <w:jc w:val="center"/>
        <w:rPr>
          <w:sz w:val="24"/>
          <w:szCs w:val="24"/>
        </w:rPr>
      </w:pPr>
      <w:r w:rsidRPr="00CB0A0E">
        <w:rPr>
          <w:sz w:val="24"/>
          <w:szCs w:val="24"/>
        </w:rPr>
        <w:t>муниципальная услуга, к залу ожидания, местам для заполнения</w:t>
      </w:r>
    </w:p>
    <w:p w:rsidR="00EE5DA7" w:rsidRPr="00CB0A0E" w:rsidRDefault="00EE5DA7" w:rsidP="00CB0A0E">
      <w:pPr>
        <w:pStyle w:val="ConsPlusTitle"/>
        <w:ind w:firstLine="709"/>
        <w:contextualSpacing/>
        <w:jc w:val="center"/>
        <w:rPr>
          <w:sz w:val="24"/>
          <w:szCs w:val="24"/>
        </w:rPr>
      </w:pPr>
      <w:r w:rsidRPr="00CB0A0E">
        <w:rPr>
          <w:sz w:val="24"/>
          <w:szCs w:val="24"/>
        </w:rPr>
        <w:t>запросов о предоставлении муниципальной услуги,</w:t>
      </w:r>
    </w:p>
    <w:p w:rsidR="00EE5DA7" w:rsidRPr="00CB0A0E" w:rsidRDefault="00EE5DA7" w:rsidP="00CB0A0E">
      <w:pPr>
        <w:pStyle w:val="ConsPlusTitle"/>
        <w:ind w:firstLine="709"/>
        <w:contextualSpacing/>
        <w:jc w:val="center"/>
        <w:rPr>
          <w:sz w:val="24"/>
          <w:szCs w:val="24"/>
        </w:rPr>
      </w:pPr>
      <w:r w:rsidRPr="00CB0A0E">
        <w:rPr>
          <w:sz w:val="24"/>
          <w:szCs w:val="24"/>
        </w:rPr>
        <w:t>информационным стендам с образцами их заполнения и перечнем</w:t>
      </w:r>
    </w:p>
    <w:p w:rsidR="00EE5DA7" w:rsidRPr="00CB0A0E" w:rsidRDefault="00EE5DA7" w:rsidP="00CB0A0E">
      <w:pPr>
        <w:pStyle w:val="ConsPlusTitle"/>
        <w:ind w:firstLine="709"/>
        <w:contextualSpacing/>
        <w:jc w:val="center"/>
        <w:rPr>
          <w:sz w:val="24"/>
          <w:szCs w:val="24"/>
        </w:rPr>
      </w:pPr>
      <w:r w:rsidRPr="00CB0A0E">
        <w:rPr>
          <w:sz w:val="24"/>
          <w:szCs w:val="24"/>
        </w:rPr>
        <w:t>документов, необходимых для предоставления муниципальной</w:t>
      </w:r>
    </w:p>
    <w:p w:rsidR="00EE5DA7" w:rsidRPr="00CB0A0E" w:rsidRDefault="00EE5DA7" w:rsidP="00CB0A0E">
      <w:pPr>
        <w:pStyle w:val="ConsPlusTitle"/>
        <w:ind w:firstLine="709"/>
        <w:contextualSpacing/>
        <w:jc w:val="center"/>
        <w:rPr>
          <w:sz w:val="24"/>
          <w:szCs w:val="24"/>
        </w:rPr>
      </w:pPr>
      <w:r w:rsidRPr="00CB0A0E">
        <w:rPr>
          <w:sz w:val="24"/>
          <w:szCs w:val="24"/>
        </w:rPr>
        <w:t>услуги, в том числе к обеспечению доступности для инвалидов</w:t>
      </w:r>
    </w:p>
    <w:p w:rsidR="00EE5DA7" w:rsidRPr="00CB0A0E" w:rsidRDefault="00EE5DA7" w:rsidP="00CB0A0E">
      <w:pPr>
        <w:pStyle w:val="ConsPlusTitle"/>
        <w:ind w:firstLine="709"/>
        <w:contextualSpacing/>
        <w:jc w:val="center"/>
        <w:rPr>
          <w:sz w:val="24"/>
          <w:szCs w:val="24"/>
        </w:rPr>
      </w:pPr>
      <w:r w:rsidRPr="00CB0A0E">
        <w:rPr>
          <w:sz w:val="24"/>
          <w:szCs w:val="24"/>
        </w:rPr>
        <w:t>указанных объектов в соответствии с законодательством</w:t>
      </w:r>
    </w:p>
    <w:p w:rsidR="00EE5DA7" w:rsidRPr="00CB0A0E" w:rsidRDefault="00EE5DA7" w:rsidP="00CB0A0E">
      <w:pPr>
        <w:pStyle w:val="ConsPlusTitle"/>
        <w:ind w:firstLine="709"/>
        <w:contextualSpacing/>
        <w:jc w:val="center"/>
        <w:rPr>
          <w:sz w:val="24"/>
          <w:szCs w:val="24"/>
        </w:rPr>
      </w:pPr>
      <w:r w:rsidRPr="00CB0A0E">
        <w:rPr>
          <w:sz w:val="24"/>
          <w:szCs w:val="24"/>
        </w:rPr>
        <w:t>Российской Федерации о социальной защите инвалидов</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lastRenderedPageBreak/>
        <w:t>2.37.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EE5DA7" w:rsidRPr="00CB0A0E" w:rsidRDefault="00EE5DA7" w:rsidP="00CB0A0E">
      <w:pPr>
        <w:pStyle w:val="ConsPlusNormal"/>
        <w:ind w:firstLine="709"/>
        <w:contextualSpacing/>
        <w:jc w:val="both"/>
        <w:rPr>
          <w:sz w:val="24"/>
          <w:szCs w:val="24"/>
        </w:rPr>
      </w:pPr>
      <w:r w:rsidRPr="00CB0A0E">
        <w:rPr>
          <w:sz w:val="24"/>
          <w:szCs w:val="24"/>
        </w:rPr>
        <w:t>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E5DA7" w:rsidRPr="00CB0A0E" w:rsidRDefault="00EE5DA7" w:rsidP="00CB0A0E">
      <w:pPr>
        <w:pStyle w:val="ConsPlusNormal"/>
        <w:ind w:firstLine="709"/>
        <w:contextualSpacing/>
        <w:jc w:val="both"/>
        <w:rPr>
          <w:sz w:val="24"/>
          <w:szCs w:val="24"/>
        </w:rPr>
      </w:pPr>
      <w:r w:rsidRPr="00CB0A0E">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E5DA7" w:rsidRPr="00CB0A0E" w:rsidRDefault="00EE5DA7" w:rsidP="00CB0A0E">
      <w:pPr>
        <w:pStyle w:val="ConsPlusNormal"/>
        <w:ind w:firstLine="709"/>
        <w:contextualSpacing/>
        <w:jc w:val="both"/>
        <w:rPr>
          <w:sz w:val="24"/>
          <w:szCs w:val="24"/>
        </w:rPr>
      </w:pPr>
      <w:r w:rsidRPr="00CB0A0E">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E5DA7" w:rsidRPr="00CB0A0E" w:rsidRDefault="00EE5DA7" w:rsidP="00CB0A0E">
      <w:pPr>
        <w:pStyle w:val="ConsPlusNormal"/>
        <w:ind w:firstLine="709"/>
        <w:contextualSpacing/>
        <w:jc w:val="both"/>
        <w:rPr>
          <w:sz w:val="24"/>
          <w:szCs w:val="24"/>
        </w:rPr>
      </w:pPr>
      <w:r w:rsidRPr="00CB0A0E">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E5DA7" w:rsidRPr="00CB0A0E" w:rsidRDefault="00EE5DA7" w:rsidP="00CB0A0E">
      <w:pPr>
        <w:pStyle w:val="ConsPlusNormal"/>
        <w:ind w:firstLine="709"/>
        <w:contextualSpacing/>
        <w:jc w:val="both"/>
        <w:rPr>
          <w:sz w:val="24"/>
          <w:szCs w:val="24"/>
        </w:rPr>
      </w:pPr>
      <w:r w:rsidRPr="00CB0A0E">
        <w:rPr>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E5DA7" w:rsidRPr="00CB0A0E" w:rsidRDefault="00EE5DA7" w:rsidP="00CB0A0E">
      <w:pPr>
        <w:pStyle w:val="ConsPlusNormal"/>
        <w:ind w:firstLine="709"/>
        <w:contextualSpacing/>
        <w:jc w:val="both"/>
        <w:rPr>
          <w:sz w:val="24"/>
          <w:szCs w:val="24"/>
        </w:rPr>
      </w:pPr>
      <w:r w:rsidRPr="00CB0A0E">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E5DA7" w:rsidRPr="00CB0A0E" w:rsidRDefault="00EE5DA7" w:rsidP="00CB0A0E">
      <w:pPr>
        <w:pStyle w:val="ConsPlusNormal"/>
        <w:ind w:firstLine="709"/>
        <w:contextualSpacing/>
        <w:jc w:val="both"/>
        <w:rPr>
          <w:sz w:val="24"/>
          <w:szCs w:val="24"/>
        </w:rPr>
      </w:pPr>
      <w:r w:rsidRPr="00CB0A0E">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E5DA7" w:rsidRPr="00CB0A0E" w:rsidRDefault="00EE5DA7" w:rsidP="00CB0A0E">
      <w:pPr>
        <w:pStyle w:val="ConsPlusNormal"/>
        <w:ind w:firstLine="709"/>
        <w:contextualSpacing/>
        <w:jc w:val="both"/>
        <w:rPr>
          <w:sz w:val="24"/>
          <w:szCs w:val="24"/>
        </w:rPr>
      </w:pPr>
      <w:r w:rsidRPr="00CB0A0E">
        <w:rPr>
          <w:sz w:val="24"/>
          <w:szCs w:val="24"/>
        </w:rPr>
        <w:t xml:space="preserve">2.38. Для обеспечения доступности получения муниципальной услуги маломобильными группами населения здания и сооружения, в которых оказывается муниципальная услуга, оборудуются согласно требованиям Свода правил </w:t>
      </w:r>
      <w:r w:rsidR="00231456" w:rsidRPr="00CB0A0E">
        <w:rPr>
          <w:sz w:val="24"/>
          <w:szCs w:val="24"/>
        </w:rPr>
        <w:t>«</w:t>
      </w:r>
      <w:r w:rsidRPr="00CB0A0E">
        <w:rPr>
          <w:sz w:val="24"/>
          <w:szCs w:val="24"/>
        </w:rPr>
        <w:t>СП 59.13330.2020. Свод правил. Доступность зданий и сооружений для маломобильных групп населения. СНиП 35-01-2001</w:t>
      </w:r>
      <w:r w:rsidR="00231456" w:rsidRPr="00CB0A0E">
        <w:rPr>
          <w:sz w:val="24"/>
          <w:szCs w:val="24"/>
        </w:rPr>
        <w:t>»</w:t>
      </w:r>
      <w:r w:rsidRPr="00CB0A0E">
        <w:rPr>
          <w:sz w:val="24"/>
          <w:szCs w:val="24"/>
        </w:rPr>
        <w:t xml:space="preserve">, утвержденного </w:t>
      </w:r>
      <w:hyperlink r:id="rId24">
        <w:r w:rsidRPr="00FD2B10">
          <w:rPr>
            <w:sz w:val="24"/>
            <w:szCs w:val="24"/>
          </w:rPr>
          <w:t>приказом</w:t>
        </w:r>
      </w:hyperlink>
      <w:r w:rsidRPr="00FD2B10">
        <w:rPr>
          <w:sz w:val="24"/>
          <w:szCs w:val="24"/>
        </w:rPr>
        <w:t xml:space="preserve"> </w:t>
      </w:r>
      <w:r w:rsidRPr="00CB0A0E">
        <w:rPr>
          <w:sz w:val="24"/>
          <w:szCs w:val="24"/>
        </w:rPr>
        <w:t xml:space="preserve">Министерства строительства и жилищно-коммунального хозяйства Российской Федерации от 30.12.2020 </w:t>
      </w:r>
      <w:r w:rsidR="00231456" w:rsidRPr="00CB0A0E">
        <w:rPr>
          <w:sz w:val="24"/>
          <w:szCs w:val="24"/>
        </w:rPr>
        <w:t>№</w:t>
      </w:r>
      <w:r w:rsidRPr="00CB0A0E">
        <w:rPr>
          <w:sz w:val="24"/>
          <w:szCs w:val="24"/>
        </w:rPr>
        <w:t xml:space="preserve"> 904/</w:t>
      </w:r>
      <w:proofErr w:type="spellStart"/>
      <w:r w:rsidRPr="00CB0A0E">
        <w:rPr>
          <w:sz w:val="24"/>
          <w:szCs w:val="24"/>
        </w:rPr>
        <w:t>пр</w:t>
      </w:r>
      <w:proofErr w:type="spellEnd"/>
      <w:r w:rsidRPr="00CB0A0E">
        <w:rPr>
          <w:sz w:val="24"/>
          <w:szCs w:val="24"/>
        </w:rPr>
        <w:t xml:space="preserve"> </w:t>
      </w:r>
      <w:r w:rsidR="00231456" w:rsidRPr="00CB0A0E">
        <w:rPr>
          <w:sz w:val="24"/>
          <w:szCs w:val="24"/>
        </w:rPr>
        <w:t>«</w:t>
      </w:r>
      <w:r w:rsidRPr="00CB0A0E">
        <w:rPr>
          <w:sz w:val="24"/>
          <w:szCs w:val="24"/>
        </w:rPr>
        <w:t xml:space="preserve">Об утверждении СП 59.13330.2020 </w:t>
      </w:r>
      <w:r w:rsidR="00231456" w:rsidRPr="00CB0A0E">
        <w:rPr>
          <w:sz w:val="24"/>
          <w:szCs w:val="24"/>
        </w:rPr>
        <w:t>«</w:t>
      </w:r>
      <w:r w:rsidRPr="00CB0A0E">
        <w:rPr>
          <w:sz w:val="24"/>
          <w:szCs w:val="24"/>
        </w:rPr>
        <w:t>СНиП 35-01-2001 Доступность зданий и сооружений для маломобильных групп населения</w:t>
      </w:r>
      <w:r w:rsidR="00231456" w:rsidRPr="00CB0A0E">
        <w:rPr>
          <w:sz w:val="24"/>
          <w:szCs w:val="24"/>
        </w:rPr>
        <w:t>»</w:t>
      </w:r>
      <w:r w:rsidRPr="00CB0A0E">
        <w:rPr>
          <w:sz w:val="24"/>
          <w:szCs w:val="24"/>
        </w:rPr>
        <w:t>.</w:t>
      </w:r>
    </w:p>
    <w:p w:rsidR="00EE5DA7" w:rsidRPr="00CB0A0E" w:rsidRDefault="00EE5DA7" w:rsidP="00CB0A0E">
      <w:pPr>
        <w:pStyle w:val="ConsPlusNormal"/>
        <w:ind w:firstLine="709"/>
        <w:contextualSpacing/>
        <w:jc w:val="both"/>
        <w:rPr>
          <w:sz w:val="24"/>
          <w:szCs w:val="24"/>
        </w:rPr>
      </w:pPr>
      <w:r w:rsidRPr="00CB0A0E">
        <w:rPr>
          <w:sz w:val="24"/>
          <w:szCs w:val="24"/>
        </w:rPr>
        <w:t>В кабинете по приему маломобильных групп населения должна быть медицинская аптечка, питьевая вода. При необходимости сотрудники уполномоченных органов, осуществляющие прием, могут вызвать бригаду скорой помощи.</w:t>
      </w:r>
    </w:p>
    <w:p w:rsidR="00EE5DA7" w:rsidRPr="00CB0A0E" w:rsidRDefault="00EE5DA7" w:rsidP="00CB0A0E">
      <w:pPr>
        <w:pStyle w:val="ConsPlusNormal"/>
        <w:ind w:firstLine="709"/>
        <w:contextualSpacing/>
        <w:jc w:val="both"/>
        <w:rPr>
          <w:sz w:val="24"/>
          <w:szCs w:val="24"/>
        </w:rPr>
      </w:pPr>
      <w:r w:rsidRPr="00CB0A0E">
        <w:rPr>
          <w:sz w:val="24"/>
          <w:szCs w:val="24"/>
        </w:rPr>
        <w:t>2.39. При обращении заявителя с нарушениями функций опорно-двигательного аппарата:</w:t>
      </w:r>
    </w:p>
    <w:p w:rsidR="00EE5DA7" w:rsidRPr="00CB0A0E" w:rsidRDefault="00EE5DA7" w:rsidP="00CB0A0E">
      <w:pPr>
        <w:pStyle w:val="ConsPlusNormal"/>
        <w:ind w:firstLine="709"/>
        <w:contextualSpacing/>
        <w:jc w:val="both"/>
        <w:rPr>
          <w:sz w:val="24"/>
          <w:szCs w:val="24"/>
        </w:rPr>
      </w:pPr>
      <w:r w:rsidRPr="00CB0A0E">
        <w:rPr>
          <w:sz w:val="24"/>
          <w:szCs w:val="24"/>
        </w:rPr>
        <w:t>1) работники уполномоченного органа предпринимают следующие действия:</w:t>
      </w:r>
    </w:p>
    <w:p w:rsidR="00EE5DA7" w:rsidRPr="00CB0A0E" w:rsidRDefault="00EE5DA7" w:rsidP="00CB0A0E">
      <w:pPr>
        <w:pStyle w:val="ConsPlusNormal"/>
        <w:ind w:firstLine="709"/>
        <w:contextualSpacing/>
        <w:jc w:val="both"/>
        <w:rPr>
          <w:sz w:val="24"/>
          <w:szCs w:val="24"/>
        </w:rPr>
      </w:pPr>
      <w:r w:rsidRPr="00CB0A0E">
        <w:rPr>
          <w:sz w:val="24"/>
          <w:szCs w:val="24"/>
        </w:rPr>
        <w:t>- открывают входную дверь и помогают заявителю беспрепятственно посетить здание уполномоченного органа, а также заранее предупреждают о существующих барьерах в здании;</w:t>
      </w:r>
    </w:p>
    <w:p w:rsidR="00EE5DA7" w:rsidRPr="00CB0A0E" w:rsidRDefault="00EE5DA7" w:rsidP="00CB0A0E">
      <w:pPr>
        <w:pStyle w:val="ConsPlusNormal"/>
        <w:ind w:firstLine="709"/>
        <w:contextualSpacing/>
        <w:jc w:val="both"/>
        <w:rPr>
          <w:sz w:val="24"/>
          <w:szCs w:val="24"/>
        </w:rPr>
      </w:pPr>
      <w:r w:rsidRPr="00CB0A0E">
        <w:rPr>
          <w:sz w:val="24"/>
          <w:szCs w:val="24"/>
        </w:rPr>
        <w:lastRenderedPageBreak/>
        <w:t>- выясняют цель визита заявителя и сопровождают его в кабинет по приему заявления; помогают заявителю сесть на стул или располагают кресло-коляску у стола напротив специалиста, осуществляющего прием;</w:t>
      </w:r>
    </w:p>
    <w:p w:rsidR="00EE5DA7" w:rsidRPr="00CB0A0E" w:rsidRDefault="00EE5DA7" w:rsidP="00CB0A0E">
      <w:pPr>
        <w:pStyle w:val="ConsPlusNormal"/>
        <w:ind w:firstLine="709"/>
        <w:contextualSpacing/>
        <w:jc w:val="both"/>
        <w:rPr>
          <w:sz w:val="24"/>
          <w:szCs w:val="24"/>
        </w:rPr>
      </w:pPr>
      <w:r w:rsidRPr="00CB0A0E">
        <w:rPr>
          <w:sz w:val="24"/>
          <w:szCs w:val="24"/>
        </w:rPr>
        <w:t>2) специалист, осуществляющий прием:</w:t>
      </w:r>
    </w:p>
    <w:p w:rsidR="00EE5DA7" w:rsidRPr="00CB0A0E" w:rsidRDefault="00EE5DA7" w:rsidP="00CB0A0E">
      <w:pPr>
        <w:pStyle w:val="ConsPlusNormal"/>
        <w:ind w:firstLine="709"/>
        <w:contextualSpacing/>
        <w:jc w:val="both"/>
        <w:rPr>
          <w:sz w:val="24"/>
          <w:szCs w:val="24"/>
        </w:rPr>
      </w:pPr>
      <w:r w:rsidRPr="00CB0A0E">
        <w:rPr>
          <w:sz w:val="24"/>
          <w:szCs w:val="24"/>
        </w:rPr>
        <w:t>- принимает заявителя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E5DA7" w:rsidRPr="00CB0A0E" w:rsidRDefault="00EE5DA7" w:rsidP="00CB0A0E">
      <w:pPr>
        <w:pStyle w:val="ConsPlusNormal"/>
        <w:ind w:firstLine="709"/>
        <w:contextualSpacing/>
        <w:jc w:val="both"/>
        <w:rPr>
          <w:sz w:val="24"/>
          <w:szCs w:val="24"/>
        </w:rPr>
      </w:pPr>
      <w:r w:rsidRPr="00CB0A0E">
        <w:rPr>
          <w:sz w:val="24"/>
          <w:szCs w:val="24"/>
        </w:rPr>
        <w:t>- по окончании предоставления муниципальной услуги помогает заявителю выйти (выехать) из кабинета, открывает двери, сопровождает его до выхода из здания и помогает покинуть здание; передает заявителя сопровождающему лицу или по его желанию вызывает автотранспорт и оказывает содействие при его посадке.</w:t>
      </w:r>
    </w:p>
    <w:p w:rsidR="00EE5DA7" w:rsidRPr="00CB0A0E" w:rsidRDefault="00EE5DA7" w:rsidP="00CB0A0E">
      <w:pPr>
        <w:pStyle w:val="ConsPlusNormal"/>
        <w:ind w:firstLine="709"/>
        <w:contextualSpacing/>
        <w:jc w:val="both"/>
        <w:rPr>
          <w:sz w:val="24"/>
          <w:szCs w:val="24"/>
        </w:rPr>
      </w:pPr>
      <w:r w:rsidRPr="00CB0A0E">
        <w:rPr>
          <w:sz w:val="24"/>
          <w:szCs w:val="24"/>
        </w:rPr>
        <w:t>2.40. При обращении заявителя с недостатками зрения специалист, осуществляющий прием:</w:t>
      </w:r>
    </w:p>
    <w:p w:rsidR="00EE5DA7" w:rsidRPr="00CB0A0E" w:rsidRDefault="00EE5DA7" w:rsidP="00CB0A0E">
      <w:pPr>
        <w:pStyle w:val="ConsPlusNormal"/>
        <w:ind w:firstLine="709"/>
        <w:contextualSpacing/>
        <w:jc w:val="both"/>
        <w:rPr>
          <w:sz w:val="24"/>
          <w:szCs w:val="24"/>
        </w:rPr>
      </w:pPr>
      <w:r w:rsidRPr="00CB0A0E">
        <w:rPr>
          <w:sz w:val="24"/>
          <w:szCs w:val="24"/>
        </w:rPr>
        <w:t>1) принимает заявителя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EE5DA7" w:rsidRPr="00CB0A0E" w:rsidRDefault="00EE5DA7" w:rsidP="00CB0A0E">
      <w:pPr>
        <w:pStyle w:val="ConsPlusNormal"/>
        <w:ind w:firstLine="709"/>
        <w:contextualSpacing/>
        <w:jc w:val="both"/>
        <w:rPr>
          <w:sz w:val="24"/>
          <w:szCs w:val="24"/>
        </w:rPr>
      </w:pPr>
      <w:r w:rsidRPr="00CB0A0E">
        <w:rPr>
          <w:sz w:val="24"/>
          <w:szCs w:val="24"/>
        </w:rPr>
        <w:t>При общении с заявителем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E5DA7" w:rsidRPr="00CB0A0E" w:rsidRDefault="00EE5DA7" w:rsidP="00CB0A0E">
      <w:pPr>
        <w:pStyle w:val="ConsPlusNormal"/>
        <w:ind w:firstLine="709"/>
        <w:contextualSpacing/>
        <w:jc w:val="both"/>
        <w:rPr>
          <w:sz w:val="24"/>
          <w:szCs w:val="24"/>
        </w:rPr>
      </w:pPr>
      <w:r w:rsidRPr="00CB0A0E">
        <w:rPr>
          <w:sz w:val="24"/>
          <w:szCs w:val="24"/>
        </w:rPr>
        <w:t>2) оказывает помощь в заполнении бланков, копирует необходимые документы.</w:t>
      </w:r>
    </w:p>
    <w:p w:rsidR="00EE5DA7" w:rsidRPr="00CB0A0E" w:rsidRDefault="00EE5DA7" w:rsidP="00CB0A0E">
      <w:pPr>
        <w:pStyle w:val="ConsPlusNormal"/>
        <w:ind w:firstLine="709"/>
        <w:contextualSpacing/>
        <w:jc w:val="both"/>
        <w:rPr>
          <w:sz w:val="24"/>
          <w:szCs w:val="24"/>
        </w:rPr>
      </w:pPr>
      <w:r w:rsidRPr="00CB0A0E">
        <w:rPr>
          <w:sz w:val="24"/>
          <w:szCs w:val="24"/>
        </w:rPr>
        <w:t>Для подписания заявления подводит лист к авторучке заявителя, помогает сориентироваться и подписать бланк. При необходимости выдаются памятки для слабовидящих с крупным шрифтом;</w:t>
      </w:r>
    </w:p>
    <w:p w:rsidR="00EE5DA7" w:rsidRPr="00CB0A0E" w:rsidRDefault="00EE5DA7" w:rsidP="00CB0A0E">
      <w:pPr>
        <w:pStyle w:val="ConsPlusNormal"/>
        <w:ind w:firstLine="709"/>
        <w:contextualSpacing/>
        <w:jc w:val="both"/>
        <w:rPr>
          <w:sz w:val="24"/>
          <w:szCs w:val="24"/>
        </w:rPr>
      </w:pPr>
      <w:r w:rsidRPr="00CB0A0E">
        <w:rPr>
          <w:sz w:val="24"/>
          <w:szCs w:val="24"/>
        </w:rPr>
        <w:t>3) по окончании предоставления муниципальной услуги помогает заявителю встать со стула, выйти из кабинета, открывает двери, сопровождает его к выходу из здания и провожает на улицу, заранее предупредив о существующих барьерах в здании, передает заявителя сопровождающему лицу или по его желанию вызывает автотранспорт.</w:t>
      </w:r>
    </w:p>
    <w:p w:rsidR="00EE5DA7" w:rsidRPr="00CB0A0E" w:rsidRDefault="00EE5DA7" w:rsidP="00CB0A0E">
      <w:pPr>
        <w:pStyle w:val="ConsPlusNormal"/>
        <w:ind w:firstLine="709"/>
        <w:contextualSpacing/>
        <w:jc w:val="both"/>
        <w:rPr>
          <w:sz w:val="24"/>
          <w:szCs w:val="24"/>
        </w:rPr>
      </w:pPr>
      <w:r w:rsidRPr="00CB0A0E">
        <w:rPr>
          <w:sz w:val="24"/>
          <w:szCs w:val="24"/>
        </w:rPr>
        <w:t>2.41. При обращении гражданина с дефектами слуха специалист, осуществляющий прием:</w:t>
      </w:r>
    </w:p>
    <w:p w:rsidR="00EE5DA7" w:rsidRPr="00CB0A0E" w:rsidRDefault="00EE5DA7" w:rsidP="00CB0A0E">
      <w:pPr>
        <w:pStyle w:val="ConsPlusNormal"/>
        <w:ind w:firstLine="709"/>
        <w:contextualSpacing/>
        <w:jc w:val="both"/>
        <w:rPr>
          <w:sz w:val="24"/>
          <w:szCs w:val="24"/>
        </w:rPr>
      </w:pPr>
      <w:r w:rsidRPr="00CB0A0E">
        <w:rPr>
          <w:sz w:val="24"/>
          <w:szCs w:val="24"/>
        </w:rPr>
        <w:t>1) обращается непосредственно к заявителю, спрашивает о цели визита и дает консультацию размеренным, спокойным темпом речи, при этом смотрит в лицо заявителя,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B0A0E">
        <w:rPr>
          <w:sz w:val="24"/>
          <w:szCs w:val="24"/>
        </w:rPr>
        <w:t>сурдопереводчика</w:t>
      </w:r>
      <w:proofErr w:type="spellEnd"/>
      <w:r w:rsidRPr="00CB0A0E">
        <w:rPr>
          <w:sz w:val="24"/>
          <w:szCs w:val="24"/>
        </w:rPr>
        <w:t>);</w:t>
      </w:r>
    </w:p>
    <w:p w:rsidR="00EE5DA7" w:rsidRPr="00CB0A0E" w:rsidRDefault="00EE5DA7" w:rsidP="00CB0A0E">
      <w:pPr>
        <w:pStyle w:val="ConsPlusNormal"/>
        <w:ind w:firstLine="709"/>
        <w:contextualSpacing/>
        <w:jc w:val="both"/>
        <w:rPr>
          <w:sz w:val="24"/>
          <w:szCs w:val="24"/>
        </w:rPr>
      </w:pPr>
      <w:r w:rsidRPr="00CB0A0E">
        <w:rPr>
          <w:sz w:val="24"/>
          <w:szCs w:val="24"/>
        </w:rPr>
        <w:t>2) оказывает помощь и содействие в заполнении бланков заявлений, копирует необходимые документы.</w:t>
      </w:r>
    </w:p>
    <w:p w:rsidR="00EE5DA7" w:rsidRPr="00CB0A0E" w:rsidRDefault="00EE5DA7" w:rsidP="00CB0A0E">
      <w:pPr>
        <w:pStyle w:val="ConsPlusNormal"/>
        <w:ind w:firstLine="709"/>
        <w:contextualSpacing/>
        <w:jc w:val="both"/>
        <w:rPr>
          <w:sz w:val="24"/>
          <w:szCs w:val="24"/>
        </w:rPr>
      </w:pPr>
      <w:r w:rsidRPr="00CB0A0E">
        <w:rPr>
          <w:sz w:val="24"/>
          <w:szCs w:val="24"/>
        </w:rPr>
        <w:t xml:space="preserve">2.42. Требования к комфортности и доступности предоставления муниципальной услуги в МФЦ утверждены </w:t>
      </w:r>
      <w:hyperlink r:id="rId25">
        <w:r w:rsidRPr="00CB0A0E">
          <w:rPr>
            <w:sz w:val="24"/>
            <w:szCs w:val="24"/>
          </w:rPr>
          <w:t>постановлением</w:t>
        </w:r>
      </w:hyperlink>
      <w:r w:rsidRPr="00CB0A0E">
        <w:rPr>
          <w:sz w:val="24"/>
          <w:szCs w:val="24"/>
        </w:rPr>
        <w:t xml:space="preserve"> Правительства Российской Федерации от 22.12.2012 </w:t>
      </w:r>
      <w:r w:rsidR="00231456" w:rsidRPr="00CB0A0E">
        <w:rPr>
          <w:sz w:val="24"/>
          <w:szCs w:val="24"/>
        </w:rPr>
        <w:t>№</w:t>
      </w:r>
      <w:r w:rsidRPr="00CB0A0E">
        <w:rPr>
          <w:sz w:val="24"/>
          <w:szCs w:val="24"/>
        </w:rPr>
        <w:t xml:space="preserve"> 1376 </w:t>
      </w:r>
      <w:r w:rsidR="00231456" w:rsidRPr="00CB0A0E">
        <w:rPr>
          <w:sz w:val="24"/>
          <w:szCs w:val="24"/>
        </w:rPr>
        <w:t>«</w:t>
      </w:r>
      <w:r w:rsidRPr="00CB0A0E">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231456" w:rsidRPr="00CB0A0E">
        <w:rPr>
          <w:sz w:val="24"/>
          <w:szCs w:val="24"/>
        </w:rPr>
        <w:t>»</w:t>
      </w:r>
      <w:r w:rsidRPr="00CB0A0E">
        <w:rPr>
          <w:sz w:val="24"/>
          <w:szCs w:val="24"/>
        </w:rPr>
        <w:t>.</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Показатели доступности и качества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2.43. Основными показателями доступности и качества предоставления муниципальной услуги являются:</w:t>
      </w:r>
    </w:p>
    <w:p w:rsidR="00EE5DA7" w:rsidRPr="00CB0A0E" w:rsidRDefault="00EE5DA7" w:rsidP="00CB0A0E">
      <w:pPr>
        <w:pStyle w:val="ConsPlusNormal"/>
        <w:ind w:firstLine="709"/>
        <w:contextualSpacing/>
        <w:jc w:val="both"/>
        <w:rPr>
          <w:sz w:val="24"/>
          <w:szCs w:val="24"/>
        </w:rPr>
      </w:pPr>
      <w:r w:rsidRPr="00CB0A0E">
        <w:rPr>
          <w:sz w:val="24"/>
          <w:szCs w:val="24"/>
        </w:rPr>
        <w:t>1) расположенность помещений уполномоченных органов, предназначенных для предоставления муниципальной услуги, в зоне доступности к основным транспортным магистралям;</w:t>
      </w:r>
    </w:p>
    <w:p w:rsidR="00EE5DA7" w:rsidRPr="00CB0A0E" w:rsidRDefault="00EE5DA7" w:rsidP="00CB0A0E">
      <w:pPr>
        <w:pStyle w:val="ConsPlusNormal"/>
        <w:ind w:firstLine="709"/>
        <w:contextualSpacing/>
        <w:jc w:val="both"/>
        <w:rPr>
          <w:sz w:val="24"/>
          <w:szCs w:val="24"/>
        </w:rPr>
      </w:pPr>
      <w:r w:rsidRPr="00CB0A0E">
        <w:rPr>
          <w:sz w:val="24"/>
          <w:szCs w:val="24"/>
        </w:rPr>
        <w:t xml:space="preserve">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w:t>
      </w:r>
      <w:r w:rsidRPr="00CB0A0E">
        <w:rPr>
          <w:sz w:val="24"/>
          <w:szCs w:val="24"/>
        </w:rPr>
        <w:lastRenderedPageBreak/>
        <w:t>получения информации);</w:t>
      </w:r>
    </w:p>
    <w:p w:rsidR="00EE5DA7" w:rsidRPr="00CB0A0E" w:rsidRDefault="00EE5DA7" w:rsidP="00CB0A0E">
      <w:pPr>
        <w:pStyle w:val="ConsPlusNormal"/>
        <w:ind w:firstLine="709"/>
        <w:contextualSpacing/>
        <w:jc w:val="both"/>
        <w:rPr>
          <w:sz w:val="24"/>
          <w:szCs w:val="24"/>
        </w:rPr>
      </w:pPr>
      <w:r w:rsidRPr="00CB0A0E">
        <w:rPr>
          <w:sz w:val="24"/>
          <w:szCs w:val="24"/>
        </w:rPr>
        <w:t>3) возможность выбора заявителем форм обращения за получением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4) доступность обращения за предоставлением муниципальной услуги, в том числе для лиц с ограниченными возможностями здоровья;</w:t>
      </w:r>
    </w:p>
    <w:p w:rsidR="00EE5DA7" w:rsidRPr="00CB0A0E" w:rsidRDefault="00EE5DA7" w:rsidP="00CB0A0E">
      <w:pPr>
        <w:pStyle w:val="ConsPlusNormal"/>
        <w:ind w:firstLine="709"/>
        <w:contextualSpacing/>
        <w:jc w:val="both"/>
        <w:rPr>
          <w:sz w:val="24"/>
          <w:szCs w:val="24"/>
        </w:rPr>
      </w:pPr>
      <w:r w:rsidRPr="00CB0A0E">
        <w:rPr>
          <w:sz w:val="24"/>
          <w:szCs w:val="24"/>
        </w:rPr>
        <w:t>5) своевременность предоставления муниципальной услуги в соответствии со стандартом ее предоставления;</w:t>
      </w:r>
    </w:p>
    <w:p w:rsidR="00EE5DA7" w:rsidRPr="00CB0A0E" w:rsidRDefault="00EE5DA7" w:rsidP="00CB0A0E">
      <w:pPr>
        <w:pStyle w:val="ConsPlusNormal"/>
        <w:ind w:firstLine="709"/>
        <w:contextualSpacing/>
        <w:jc w:val="both"/>
        <w:rPr>
          <w:sz w:val="24"/>
          <w:szCs w:val="24"/>
        </w:rPr>
      </w:pPr>
      <w:r w:rsidRPr="00CB0A0E">
        <w:rPr>
          <w:sz w:val="24"/>
          <w:szCs w:val="24"/>
        </w:rP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7) возможность получения информации о ходе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8) отсутствие обоснованных жалоб со стороны заявителя по результатам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уполномоченных органов, руководителей уполномоченных органов либо специалистов уполномоченных органов;</w:t>
      </w:r>
    </w:p>
    <w:p w:rsidR="00EE5DA7" w:rsidRPr="00CB0A0E" w:rsidRDefault="00EE5DA7" w:rsidP="00CB0A0E">
      <w:pPr>
        <w:pStyle w:val="ConsPlusNormal"/>
        <w:ind w:firstLine="709"/>
        <w:contextualSpacing/>
        <w:jc w:val="both"/>
        <w:rPr>
          <w:sz w:val="24"/>
          <w:szCs w:val="24"/>
        </w:rPr>
      </w:pPr>
      <w:r w:rsidRPr="00CB0A0E">
        <w:rPr>
          <w:sz w:val="24"/>
          <w:szCs w:val="24"/>
        </w:rPr>
        <w:t>10) наличие необходимого и достаточного количества специалистов уполномоченных органов, а также помещений уполномоченных органов, в которых осуществляется прием заявлений и документов от заявителей.</w:t>
      </w:r>
    </w:p>
    <w:p w:rsidR="00EE5DA7" w:rsidRPr="00CB0A0E" w:rsidRDefault="00EE5DA7" w:rsidP="00CB0A0E">
      <w:pPr>
        <w:pStyle w:val="ConsPlusNormal"/>
        <w:ind w:firstLine="709"/>
        <w:contextualSpacing/>
        <w:jc w:val="both"/>
        <w:rPr>
          <w:sz w:val="24"/>
          <w:szCs w:val="24"/>
        </w:rPr>
      </w:pPr>
      <w:r w:rsidRPr="00CB0A0E">
        <w:rPr>
          <w:sz w:val="24"/>
          <w:szCs w:val="24"/>
        </w:rPr>
        <w:t>2.44.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E5DA7" w:rsidRPr="00CB0A0E" w:rsidRDefault="00EE5DA7" w:rsidP="00CB0A0E">
      <w:pPr>
        <w:pStyle w:val="ConsPlusNormal"/>
        <w:ind w:firstLine="709"/>
        <w:contextualSpacing/>
        <w:jc w:val="both"/>
        <w:rPr>
          <w:sz w:val="24"/>
          <w:szCs w:val="24"/>
        </w:rPr>
      </w:pPr>
      <w:r w:rsidRPr="00CB0A0E">
        <w:rPr>
          <w:sz w:val="24"/>
          <w:szCs w:val="24"/>
        </w:rP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E5DA7" w:rsidRPr="00CB0A0E" w:rsidRDefault="00EE5DA7" w:rsidP="00CB0A0E">
      <w:pPr>
        <w:pStyle w:val="ConsPlusNormal"/>
        <w:ind w:firstLine="709"/>
        <w:contextualSpacing/>
        <w:jc w:val="both"/>
        <w:rPr>
          <w:sz w:val="24"/>
          <w:szCs w:val="24"/>
        </w:rPr>
      </w:pPr>
      <w:r w:rsidRPr="00CB0A0E">
        <w:rPr>
          <w:sz w:val="24"/>
          <w:szCs w:val="24"/>
        </w:rPr>
        <w:t xml:space="preserve">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B0A0E">
        <w:rPr>
          <w:sz w:val="24"/>
          <w:szCs w:val="24"/>
        </w:rPr>
        <w:t>сурдопереводчика</w:t>
      </w:r>
      <w:proofErr w:type="spellEnd"/>
      <w:r w:rsidRPr="00CB0A0E">
        <w:rPr>
          <w:sz w:val="24"/>
          <w:szCs w:val="24"/>
        </w:rPr>
        <w:t xml:space="preserve">, </w:t>
      </w:r>
      <w:proofErr w:type="spellStart"/>
      <w:r w:rsidRPr="00CB0A0E">
        <w:rPr>
          <w:sz w:val="24"/>
          <w:szCs w:val="24"/>
        </w:rPr>
        <w:t>тифлосурдопереводчика</w:t>
      </w:r>
      <w:proofErr w:type="spellEnd"/>
      <w:r w:rsidRPr="00CB0A0E">
        <w:rPr>
          <w:sz w:val="24"/>
          <w:szCs w:val="24"/>
        </w:rPr>
        <w:t>;</w:t>
      </w:r>
    </w:p>
    <w:p w:rsidR="00EE5DA7" w:rsidRPr="00CB0A0E" w:rsidRDefault="00EE5DA7" w:rsidP="00CB0A0E">
      <w:pPr>
        <w:pStyle w:val="ConsPlusNormal"/>
        <w:ind w:firstLine="709"/>
        <w:contextualSpacing/>
        <w:jc w:val="both"/>
        <w:rPr>
          <w:sz w:val="24"/>
          <w:szCs w:val="24"/>
        </w:rPr>
      </w:pPr>
      <w:r w:rsidRPr="00CB0A0E">
        <w:rPr>
          <w:sz w:val="24"/>
          <w:szCs w:val="24"/>
        </w:rPr>
        <w:t>3) оказание помощи инвалидам в преодолении барьеров, мешающих получению муниципальной услуги наравне с другими лицами.</w:t>
      </w:r>
    </w:p>
    <w:p w:rsidR="00EE5DA7" w:rsidRPr="00CB0A0E" w:rsidRDefault="00EE5DA7" w:rsidP="00CB0A0E">
      <w:pPr>
        <w:pStyle w:val="ConsPlusNormal"/>
        <w:ind w:firstLine="709"/>
        <w:contextualSpacing/>
        <w:jc w:val="both"/>
        <w:rPr>
          <w:sz w:val="24"/>
          <w:szCs w:val="24"/>
        </w:rPr>
      </w:pPr>
      <w:r w:rsidRPr="00CB0A0E">
        <w:rPr>
          <w:sz w:val="24"/>
          <w:szCs w:val="24"/>
        </w:rPr>
        <w:t>2.45. При предоставлении муниципальной услуги взаимодействие заявителя со специалистами уполномоченных органов осуществляется при личном обращении заявителя:</w:t>
      </w:r>
    </w:p>
    <w:p w:rsidR="00EE5DA7" w:rsidRPr="00CB0A0E" w:rsidRDefault="00EE5DA7" w:rsidP="00CB0A0E">
      <w:pPr>
        <w:pStyle w:val="ConsPlusNormal"/>
        <w:ind w:firstLine="709"/>
        <w:contextualSpacing/>
        <w:jc w:val="both"/>
        <w:rPr>
          <w:sz w:val="24"/>
          <w:szCs w:val="24"/>
        </w:rPr>
      </w:pPr>
      <w:r w:rsidRPr="00CB0A0E">
        <w:rPr>
          <w:sz w:val="24"/>
          <w:szCs w:val="24"/>
        </w:rPr>
        <w:t>1) для получения информации по вопросам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2) для подачи заявления и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3) для получения информации о ходе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4) для получения результата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Продолжительность взаимодействия заявителя со специалистом уполномоченного органа не может превышать 15 минут.</w:t>
      </w:r>
    </w:p>
    <w:p w:rsidR="00EE5DA7" w:rsidRPr="00CB0A0E" w:rsidRDefault="00EE5DA7" w:rsidP="00CB0A0E">
      <w:pPr>
        <w:pStyle w:val="ConsPlusNormal"/>
        <w:ind w:firstLine="709"/>
        <w:contextualSpacing/>
        <w:jc w:val="both"/>
        <w:rPr>
          <w:sz w:val="24"/>
          <w:szCs w:val="24"/>
        </w:rPr>
      </w:pPr>
      <w:r w:rsidRPr="00CB0A0E">
        <w:rPr>
          <w:sz w:val="24"/>
          <w:szCs w:val="24"/>
        </w:rPr>
        <w:t>2.46. Предоставление муниципальной услуги в МФЦ возможно при наличии заключенного соглашения о взаимодействии между уполномоченными органами и МФЦ.</w:t>
      </w:r>
    </w:p>
    <w:p w:rsidR="00EE5DA7" w:rsidRPr="00CB0A0E" w:rsidRDefault="00EE5DA7" w:rsidP="00CB0A0E">
      <w:pPr>
        <w:pStyle w:val="ConsPlusNormal"/>
        <w:ind w:firstLine="709"/>
        <w:contextualSpacing/>
        <w:jc w:val="both"/>
        <w:rPr>
          <w:sz w:val="24"/>
          <w:szCs w:val="24"/>
        </w:rPr>
      </w:pPr>
      <w:r w:rsidRPr="00CB0A0E">
        <w:rPr>
          <w:sz w:val="24"/>
          <w:szCs w:val="24"/>
        </w:rPr>
        <w:t>Уполномоченные органы обеспечивают информирование заявителей о возможности получения муниципальной услуги на базе МФЦ. В случае подачи заявления в МФЦ непосредственное предоставление муниципальной услуги осуществляется уполномоченными органами.</w:t>
      </w:r>
    </w:p>
    <w:p w:rsidR="00EE5DA7" w:rsidRPr="00CB0A0E" w:rsidRDefault="00EE5DA7" w:rsidP="00CB0A0E">
      <w:pPr>
        <w:pStyle w:val="ConsPlusNormal"/>
        <w:ind w:firstLine="709"/>
        <w:contextualSpacing/>
        <w:jc w:val="both"/>
        <w:rPr>
          <w:sz w:val="24"/>
          <w:szCs w:val="24"/>
        </w:rPr>
      </w:pPr>
      <w:r w:rsidRPr="00CB0A0E">
        <w:rPr>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EE5DA7" w:rsidRPr="00CB0A0E" w:rsidRDefault="00EE5DA7" w:rsidP="00CB0A0E">
      <w:pPr>
        <w:pStyle w:val="ConsPlusTitle"/>
        <w:ind w:firstLine="709"/>
        <w:contextualSpacing/>
        <w:jc w:val="center"/>
        <w:outlineLvl w:val="2"/>
        <w:rPr>
          <w:sz w:val="24"/>
          <w:szCs w:val="24"/>
        </w:rPr>
      </w:pPr>
      <w:r w:rsidRPr="00CB0A0E">
        <w:rPr>
          <w:sz w:val="24"/>
          <w:szCs w:val="24"/>
        </w:rPr>
        <w:lastRenderedPageBreak/>
        <w:t>Иные требования, в том числе учитывающие особенности</w:t>
      </w:r>
    </w:p>
    <w:p w:rsidR="00EE5DA7" w:rsidRPr="00CB0A0E" w:rsidRDefault="00EE5DA7" w:rsidP="00CB0A0E">
      <w:pPr>
        <w:pStyle w:val="ConsPlusTitle"/>
        <w:ind w:firstLine="709"/>
        <w:contextualSpacing/>
        <w:jc w:val="center"/>
        <w:rPr>
          <w:sz w:val="24"/>
          <w:szCs w:val="24"/>
        </w:rPr>
      </w:pPr>
      <w:r w:rsidRPr="00CB0A0E">
        <w:rPr>
          <w:sz w:val="24"/>
          <w:szCs w:val="24"/>
        </w:rPr>
        <w:t>предоставления муниципальной услуги по экстерриториальному</w:t>
      </w:r>
    </w:p>
    <w:p w:rsidR="00EE5DA7" w:rsidRPr="00CB0A0E" w:rsidRDefault="00EE5DA7" w:rsidP="00CB0A0E">
      <w:pPr>
        <w:pStyle w:val="ConsPlusTitle"/>
        <w:ind w:firstLine="709"/>
        <w:contextualSpacing/>
        <w:jc w:val="center"/>
        <w:rPr>
          <w:sz w:val="24"/>
          <w:szCs w:val="24"/>
        </w:rPr>
      </w:pPr>
      <w:r w:rsidRPr="00CB0A0E">
        <w:rPr>
          <w:sz w:val="24"/>
          <w:szCs w:val="24"/>
        </w:rPr>
        <w:t>принципу и особенности предоставления муниципальной услуги</w:t>
      </w:r>
    </w:p>
    <w:p w:rsidR="00EE5DA7" w:rsidRPr="00CB0A0E" w:rsidRDefault="00EE5DA7" w:rsidP="00CB0A0E">
      <w:pPr>
        <w:pStyle w:val="ConsPlusTitle"/>
        <w:ind w:firstLine="709"/>
        <w:contextualSpacing/>
        <w:jc w:val="center"/>
        <w:rPr>
          <w:sz w:val="24"/>
          <w:szCs w:val="24"/>
        </w:rPr>
      </w:pPr>
      <w:r w:rsidRPr="00CB0A0E">
        <w:rPr>
          <w:sz w:val="24"/>
          <w:szCs w:val="24"/>
        </w:rPr>
        <w:t>в электронной форме</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2.47. Муниципальная услуга по экстерриториальному принципу не предоставляется.</w:t>
      </w:r>
    </w:p>
    <w:p w:rsidR="00EE5DA7" w:rsidRPr="00CB0A0E" w:rsidRDefault="00EE5DA7" w:rsidP="00CB0A0E">
      <w:pPr>
        <w:pStyle w:val="ConsPlusNormal"/>
        <w:ind w:firstLine="709"/>
        <w:contextualSpacing/>
        <w:jc w:val="both"/>
        <w:rPr>
          <w:sz w:val="24"/>
          <w:szCs w:val="24"/>
        </w:rPr>
      </w:pPr>
      <w:r w:rsidRPr="00CB0A0E">
        <w:rPr>
          <w:sz w:val="24"/>
          <w:szCs w:val="24"/>
        </w:rPr>
        <w:t xml:space="preserve">2.48. Заявитель вправе обратиться за предоставлением муниципальной услуги и подать документы, указанные в </w:t>
      </w:r>
      <w:hyperlink w:anchor="P120">
        <w:r w:rsidRPr="00CB0A0E">
          <w:rPr>
            <w:sz w:val="24"/>
            <w:szCs w:val="24"/>
          </w:rPr>
          <w:t>пункте 2.14</w:t>
        </w:r>
      </w:hyperlink>
      <w:r w:rsidRPr="00CB0A0E">
        <w:rPr>
          <w:sz w:val="24"/>
          <w:szCs w:val="24"/>
        </w:rP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26">
        <w:r w:rsidRPr="00CB0A0E">
          <w:rPr>
            <w:sz w:val="24"/>
            <w:szCs w:val="24"/>
          </w:rPr>
          <w:t>закона</w:t>
        </w:r>
      </w:hyperlink>
      <w:r w:rsidRPr="00CB0A0E">
        <w:rPr>
          <w:sz w:val="24"/>
          <w:szCs w:val="24"/>
        </w:rPr>
        <w:t xml:space="preserve"> </w:t>
      </w:r>
      <w:r w:rsidR="00231456" w:rsidRPr="00CB0A0E">
        <w:rPr>
          <w:sz w:val="24"/>
          <w:szCs w:val="24"/>
        </w:rPr>
        <w:t>№</w:t>
      </w:r>
      <w:r w:rsidRPr="00CB0A0E">
        <w:rPr>
          <w:sz w:val="24"/>
          <w:szCs w:val="24"/>
        </w:rPr>
        <w:t xml:space="preserve"> 63-ФЗ.</w:t>
      </w:r>
    </w:p>
    <w:p w:rsidR="00EE5DA7" w:rsidRPr="00CB0A0E" w:rsidRDefault="00EE5DA7" w:rsidP="00CB0A0E">
      <w:pPr>
        <w:pStyle w:val="ConsPlusNormal"/>
        <w:ind w:firstLine="709"/>
        <w:contextualSpacing/>
        <w:jc w:val="both"/>
        <w:rPr>
          <w:sz w:val="24"/>
          <w:szCs w:val="24"/>
        </w:rPr>
      </w:pPr>
      <w:r w:rsidRPr="00CB0A0E">
        <w:rPr>
          <w:sz w:val="24"/>
          <w:szCs w:val="24"/>
        </w:rPr>
        <w:t>Идентификация и аутентификация личности заявителя могут осуществляться посредством:</w:t>
      </w:r>
    </w:p>
    <w:p w:rsidR="00EE5DA7" w:rsidRPr="00CB0A0E" w:rsidRDefault="00EE5DA7" w:rsidP="00CB0A0E">
      <w:pPr>
        <w:pStyle w:val="ConsPlusNormal"/>
        <w:ind w:firstLine="709"/>
        <w:contextualSpacing/>
        <w:jc w:val="both"/>
        <w:rPr>
          <w:sz w:val="24"/>
          <w:szCs w:val="24"/>
        </w:rPr>
      </w:pPr>
      <w:r w:rsidRPr="00CB0A0E">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5DA7" w:rsidRPr="00CB0A0E" w:rsidRDefault="00EE5DA7" w:rsidP="00CB0A0E">
      <w:pPr>
        <w:pStyle w:val="ConsPlusNormal"/>
        <w:ind w:firstLine="709"/>
        <w:contextualSpacing/>
        <w:jc w:val="both"/>
        <w:rPr>
          <w:sz w:val="24"/>
          <w:szCs w:val="24"/>
        </w:rPr>
      </w:pPr>
      <w:r w:rsidRPr="00CB0A0E">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5DA7" w:rsidRPr="00CB0A0E" w:rsidRDefault="00EE5DA7" w:rsidP="00CB0A0E">
      <w:pPr>
        <w:pStyle w:val="ConsPlusNormal"/>
        <w:ind w:firstLine="709"/>
        <w:contextualSpacing/>
        <w:jc w:val="both"/>
        <w:rPr>
          <w:sz w:val="24"/>
          <w:szCs w:val="24"/>
        </w:rPr>
      </w:pPr>
      <w:r w:rsidRPr="00CB0A0E">
        <w:rPr>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EE5DA7" w:rsidRPr="00CB0A0E" w:rsidRDefault="00EE5DA7" w:rsidP="00CB0A0E">
      <w:pPr>
        <w:pStyle w:val="ConsPlusNormal"/>
        <w:ind w:firstLine="709"/>
        <w:contextualSpacing/>
        <w:jc w:val="both"/>
        <w:rPr>
          <w:sz w:val="24"/>
          <w:szCs w:val="24"/>
        </w:rPr>
      </w:pPr>
      <w:r w:rsidRPr="00CB0A0E">
        <w:rPr>
          <w:sz w:val="24"/>
          <w:szCs w:val="24"/>
        </w:rPr>
        <w:t>2.49. Обращение за муниципальной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(далее - запрос), содержание которого соответствует требованиям формы заявления, установленной настоящим административным регламентом).</w:t>
      </w:r>
    </w:p>
    <w:p w:rsidR="00EE5DA7" w:rsidRPr="00CB0A0E" w:rsidRDefault="00EE5DA7" w:rsidP="00CB0A0E">
      <w:pPr>
        <w:pStyle w:val="ConsPlusNormal"/>
        <w:ind w:firstLine="709"/>
        <w:contextualSpacing/>
        <w:jc w:val="both"/>
        <w:rPr>
          <w:sz w:val="24"/>
          <w:szCs w:val="24"/>
        </w:rPr>
      </w:pPr>
      <w:r w:rsidRPr="00CB0A0E">
        <w:rPr>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E5DA7" w:rsidRPr="00CB0A0E" w:rsidRDefault="00EE5DA7" w:rsidP="00CB0A0E">
      <w:pPr>
        <w:pStyle w:val="ConsPlusNormal"/>
        <w:ind w:firstLine="709"/>
        <w:contextualSpacing/>
        <w:jc w:val="both"/>
        <w:rPr>
          <w:sz w:val="24"/>
          <w:szCs w:val="24"/>
        </w:rPr>
      </w:pPr>
      <w:r w:rsidRPr="00CB0A0E">
        <w:rPr>
          <w:sz w:val="24"/>
          <w:szCs w:val="24"/>
        </w:rPr>
        <w:t>2.50.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EE5DA7" w:rsidRPr="00CB0A0E" w:rsidRDefault="00EE5DA7" w:rsidP="00CB0A0E">
      <w:pPr>
        <w:pStyle w:val="ConsPlusNormal"/>
        <w:ind w:firstLine="709"/>
        <w:contextualSpacing/>
        <w:jc w:val="both"/>
        <w:rPr>
          <w:sz w:val="24"/>
          <w:szCs w:val="24"/>
        </w:rPr>
      </w:pPr>
      <w:r w:rsidRPr="00CB0A0E">
        <w:rPr>
          <w:sz w:val="24"/>
          <w:szCs w:val="24"/>
        </w:rPr>
        <w:t>1) получение информации о порядке и сроках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2) запись на прием в уполномоченный орган для подачи заявления и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3) формирование запроса;</w:t>
      </w:r>
    </w:p>
    <w:p w:rsidR="00EE5DA7" w:rsidRPr="00CB0A0E" w:rsidRDefault="00EE5DA7" w:rsidP="00CB0A0E">
      <w:pPr>
        <w:pStyle w:val="ConsPlusNormal"/>
        <w:ind w:firstLine="709"/>
        <w:contextualSpacing/>
        <w:jc w:val="both"/>
        <w:rPr>
          <w:sz w:val="24"/>
          <w:szCs w:val="24"/>
        </w:rPr>
      </w:pPr>
      <w:r w:rsidRPr="00CB0A0E">
        <w:rPr>
          <w:sz w:val="24"/>
          <w:szCs w:val="24"/>
        </w:rPr>
        <w:t>4) прием и регистрация уполномоченным органом запроса и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5) получение результата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6) получение сведений о ходе выполнения запроса;</w:t>
      </w:r>
    </w:p>
    <w:p w:rsidR="00EE5DA7" w:rsidRPr="00CB0A0E" w:rsidRDefault="00EE5DA7" w:rsidP="00CB0A0E">
      <w:pPr>
        <w:pStyle w:val="ConsPlusNormal"/>
        <w:ind w:firstLine="709"/>
        <w:contextualSpacing/>
        <w:jc w:val="both"/>
        <w:rPr>
          <w:sz w:val="24"/>
          <w:szCs w:val="24"/>
        </w:rPr>
      </w:pPr>
      <w:r w:rsidRPr="00CB0A0E">
        <w:rPr>
          <w:sz w:val="24"/>
          <w:szCs w:val="24"/>
        </w:rPr>
        <w:t>7) осуществление оценки качества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EE5DA7" w:rsidRPr="00CB0A0E" w:rsidRDefault="00EE5DA7" w:rsidP="00CB0A0E">
      <w:pPr>
        <w:pStyle w:val="ConsPlusNormal"/>
        <w:ind w:firstLine="709"/>
        <w:contextualSpacing/>
        <w:jc w:val="both"/>
        <w:rPr>
          <w:sz w:val="24"/>
          <w:szCs w:val="24"/>
        </w:rPr>
      </w:pPr>
      <w:r w:rsidRPr="00CB0A0E">
        <w:rPr>
          <w:sz w:val="24"/>
          <w:szCs w:val="24"/>
        </w:rPr>
        <w:t>2.51. При формировании запроса в электронном виде (при наличии технической возможности) заявителю обеспечивается:</w:t>
      </w:r>
    </w:p>
    <w:p w:rsidR="00EE5DA7" w:rsidRPr="00CB0A0E" w:rsidRDefault="00EE5DA7" w:rsidP="00CB0A0E">
      <w:pPr>
        <w:pStyle w:val="ConsPlusNormal"/>
        <w:ind w:firstLine="709"/>
        <w:contextualSpacing/>
        <w:jc w:val="both"/>
        <w:rPr>
          <w:sz w:val="24"/>
          <w:szCs w:val="24"/>
        </w:rPr>
      </w:pPr>
      <w:r w:rsidRPr="00CB0A0E">
        <w:rPr>
          <w:sz w:val="24"/>
          <w:szCs w:val="24"/>
        </w:rPr>
        <w:t xml:space="preserve">1) возможность копирования и сохранения запроса и иных документов, необходимых </w:t>
      </w:r>
      <w:r w:rsidRPr="00CB0A0E">
        <w:rPr>
          <w:sz w:val="24"/>
          <w:szCs w:val="24"/>
        </w:rPr>
        <w:lastRenderedPageBreak/>
        <w:t>для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2) возможность печати на бумажном носителе копии электронной формы запроса;</w:t>
      </w:r>
    </w:p>
    <w:p w:rsidR="00EE5DA7" w:rsidRPr="00CB0A0E" w:rsidRDefault="00EE5DA7" w:rsidP="00CB0A0E">
      <w:pPr>
        <w:pStyle w:val="ConsPlusNormal"/>
        <w:ind w:firstLine="709"/>
        <w:contextualSpacing/>
        <w:jc w:val="both"/>
        <w:rPr>
          <w:sz w:val="24"/>
          <w:szCs w:val="24"/>
        </w:rPr>
      </w:pPr>
      <w:r w:rsidRPr="00CB0A0E">
        <w:rPr>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DA7" w:rsidRPr="00CB0A0E" w:rsidRDefault="00EE5DA7" w:rsidP="00CB0A0E">
      <w:pPr>
        <w:pStyle w:val="ConsPlusNormal"/>
        <w:ind w:firstLine="709"/>
        <w:contextualSpacing/>
        <w:jc w:val="both"/>
        <w:rPr>
          <w:sz w:val="24"/>
          <w:szCs w:val="24"/>
        </w:rPr>
      </w:pPr>
      <w:r w:rsidRPr="00CB0A0E">
        <w:rPr>
          <w:sz w:val="24"/>
          <w:szCs w:val="24"/>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231456" w:rsidRPr="00CB0A0E">
        <w:rPr>
          <w:sz w:val="24"/>
          <w:szCs w:val="24"/>
        </w:rPr>
        <w:t>«</w:t>
      </w:r>
      <w:r w:rsidRPr="00CB0A0E">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31456" w:rsidRPr="00CB0A0E">
        <w:rPr>
          <w:sz w:val="24"/>
          <w:szCs w:val="24"/>
        </w:rPr>
        <w:t>»</w:t>
      </w:r>
      <w:r w:rsidRPr="00CB0A0E">
        <w:rPr>
          <w:sz w:val="24"/>
          <w:szCs w:val="24"/>
        </w:rPr>
        <w:t xml:space="preserve"> (далее - ЕСИА), и сведений, опубликованных на ЕПГУ, РПГУ, в части, касающейся сведений, отсутствующих в ЕПГУ, ЕСИА;</w:t>
      </w:r>
    </w:p>
    <w:p w:rsidR="00EE5DA7" w:rsidRPr="00CB0A0E" w:rsidRDefault="00EE5DA7" w:rsidP="00CB0A0E">
      <w:pPr>
        <w:pStyle w:val="ConsPlusNormal"/>
        <w:ind w:firstLine="709"/>
        <w:contextualSpacing/>
        <w:jc w:val="both"/>
        <w:rPr>
          <w:sz w:val="24"/>
          <w:szCs w:val="24"/>
        </w:rPr>
      </w:pPr>
      <w:r w:rsidRPr="00CB0A0E">
        <w:rPr>
          <w:sz w:val="24"/>
          <w:szCs w:val="24"/>
        </w:rPr>
        <w:t>5) возможность вернуться на любой из этапов заполнения электронной формы запроса без потери ранее введенной информации;</w:t>
      </w:r>
    </w:p>
    <w:p w:rsidR="00EE5DA7" w:rsidRPr="00CB0A0E" w:rsidRDefault="00EE5DA7" w:rsidP="00CB0A0E">
      <w:pPr>
        <w:pStyle w:val="ConsPlusNormal"/>
        <w:ind w:firstLine="709"/>
        <w:contextualSpacing/>
        <w:jc w:val="both"/>
        <w:rPr>
          <w:sz w:val="24"/>
          <w:szCs w:val="24"/>
        </w:rPr>
      </w:pPr>
      <w:r w:rsidRPr="00CB0A0E">
        <w:rPr>
          <w:sz w:val="24"/>
          <w:szCs w:val="24"/>
        </w:rPr>
        <w:t>6) возможность доступа заявителя на ЕПГУ, РПГУ к ранее поданным им запросам.</w:t>
      </w:r>
    </w:p>
    <w:p w:rsidR="00EE5DA7" w:rsidRPr="00CB0A0E" w:rsidRDefault="00EE5DA7" w:rsidP="00CB0A0E">
      <w:pPr>
        <w:pStyle w:val="ConsPlusNormal"/>
        <w:ind w:firstLine="709"/>
        <w:contextualSpacing/>
        <w:jc w:val="both"/>
        <w:rPr>
          <w:sz w:val="24"/>
          <w:szCs w:val="24"/>
        </w:rPr>
      </w:pPr>
      <w:r w:rsidRPr="00CB0A0E">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E5DA7" w:rsidRPr="00CB0A0E" w:rsidRDefault="00EE5DA7" w:rsidP="00CB0A0E">
      <w:pPr>
        <w:pStyle w:val="ConsPlusNormal"/>
        <w:ind w:firstLine="709"/>
        <w:contextualSpacing/>
        <w:jc w:val="both"/>
        <w:rPr>
          <w:sz w:val="24"/>
          <w:szCs w:val="24"/>
        </w:rPr>
      </w:pPr>
      <w:r w:rsidRPr="00CB0A0E">
        <w:rPr>
          <w:sz w:val="24"/>
          <w:szCs w:val="24"/>
        </w:rPr>
        <w:t>2.52. Результат предоставления муниципальной услуги выдается в форме электронного документа посредством ЕПГУ,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EE5DA7" w:rsidRPr="00CB0A0E" w:rsidRDefault="00EE5DA7" w:rsidP="00CB0A0E">
      <w:pPr>
        <w:pStyle w:val="ConsPlusNormal"/>
        <w:ind w:firstLine="709"/>
        <w:contextualSpacing/>
        <w:jc w:val="both"/>
        <w:rPr>
          <w:sz w:val="24"/>
          <w:szCs w:val="24"/>
        </w:rPr>
      </w:pPr>
      <w:r w:rsidRPr="00CB0A0E">
        <w:rPr>
          <w:sz w:val="24"/>
          <w:szCs w:val="24"/>
        </w:rPr>
        <w:t>Результат предоставления муниципальной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EE5DA7" w:rsidRPr="00CB0A0E" w:rsidRDefault="00EE5DA7" w:rsidP="00CB0A0E">
      <w:pPr>
        <w:pStyle w:val="ConsPlusNormal"/>
        <w:ind w:firstLine="709"/>
        <w:contextualSpacing/>
        <w:jc w:val="both"/>
        <w:rPr>
          <w:sz w:val="24"/>
          <w:szCs w:val="24"/>
        </w:rPr>
      </w:pPr>
      <w:r w:rsidRPr="00CB0A0E">
        <w:rPr>
          <w:sz w:val="24"/>
          <w:szCs w:val="24"/>
        </w:rPr>
        <w:t>В целях проведения сверки электронных образов документов с оригиналами и получения результата предоставления муниципальной услуги на бумажном носителе (если заявителем указано в запросе, направленном в уполномоченный орган через ЕПГУ, РПГУ, о получении результата муниципальной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EE5DA7" w:rsidRPr="00CB0A0E" w:rsidRDefault="00EE5DA7" w:rsidP="00CB0A0E">
      <w:pPr>
        <w:pStyle w:val="ConsPlusNormal"/>
        <w:ind w:firstLine="709"/>
        <w:contextualSpacing/>
        <w:jc w:val="both"/>
        <w:rPr>
          <w:sz w:val="24"/>
          <w:szCs w:val="24"/>
        </w:rPr>
      </w:pPr>
      <w:r w:rsidRPr="00CB0A0E">
        <w:rPr>
          <w:sz w:val="24"/>
          <w:szCs w:val="24"/>
        </w:rPr>
        <w:t>1) ознакомления с расписанием работы уполномоченного органа либо специалистов уполномоченного органа, а также с доступными для записи на прием датами и интервалами времени приема;</w:t>
      </w:r>
    </w:p>
    <w:p w:rsidR="00EE5DA7" w:rsidRPr="00CB0A0E" w:rsidRDefault="00EE5DA7" w:rsidP="00CB0A0E">
      <w:pPr>
        <w:pStyle w:val="ConsPlusNormal"/>
        <w:ind w:firstLine="709"/>
        <w:contextualSpacing/>
        <w:jc w:val="both"/>
        <w:rPr>
          <w:sz w:val="24"/>
          <w:szCs w:val="24"/>
        </w:rPr>
      </w:pPr>
      <w:r w:rsidRPr="00CB0A0E">
        <w:rPr>
          <w:sz w:val="24"/>
          <w:szCs w:val="24"/>
        </w:rPr>
        <w:t>2) записи в любые свободные для приема дату и время в пределах установленного в уполномоченном органе графика приема заявителей.</w:t>
      </w:r>
    </w:p>
    <w:p w:rsidR="00F1096C" w:rsidRPr="00CB0A0E" w:rsidRDefault="00F1096C" w:rsidP="00CB0A0E">
      <w:pPr>
        <w:pStyle w:val="ConsPlusTitle"/>
        <w:ind w:firstLine="709"/>
        <w:contextualSpacing/>
        <w:jc w:val="center"/>
        <w:outlineLvl w:val="1"/>
        <w:rPr>
          <w:sz w:val="24"/>
          <w:szCs w:val="24"/>
        </w:rPr>
      </w:pPr>
      <w:bookmarkStart w:id="9" w:name="P330"/>
      <w:bookmarkEnd w:id="9"/>
    </w:p>
    <w:p w:rsidR="00EE5DA7" w:rsidRPr="00CB0A0E" w:rsidRDefault="00EE5DA7" w:rsidP="00CB0A0E">
      <w:pPr>
        <w:pStyle w:val="ConsPlusTitle"/>
        <w:ind w:firstLine="709"/>
        <w:contextualSpacing/>
        <w:jc w:val="center"/>
        <w:outlineLvl w:val="1"/>
        <w:rPr>
          <w:sz w:val="24"/>
          <w:szCs w:val="24"/>
        </w:rPr>
      </w:pPr>
      <w:r w:rsidRPr="00CB0A0E">
        <w:rPr>
          <w:sz w:val="24"/>
          <w:szCs w:val="24"/>
        </w:rPr>
        <w:t>3. Состав, последовательность и сроки выполнения</w:t>
      </w:r>
    </w:p>
    <w:p w:rsidR="00EE5DA7" w:rsidRPr="00CB0A0E" w:rsidRDefault="00EE5DA7" w:rsidP="00CB0A0E">
      <w:pPr>
        <w:pStyle w:val="ConsPlusTitle"/>
        <w:ind w:firstLine="709"/>
        <w:contextualSpacing/>
        <w:jc w:val="center"/>
        <w:rPr>
          <w:sz w:val="24"/>
          <w:szCs w:val="24"/>
        </w:rPr>
      </w:pPr>
      <w:r w:rsidRPr="00CB0A0E">
        <w:rPr>
          <w:sz w:val="24"/>
          <w:szCs w:val="24"/>
        </w:rPr>
        <w:t>административных процедур (действий), требования к порядку</w:t>
      </w:r>
    </w:p>
    <w:p w:rsidR="00EE5DA7" w:rsidRPr="00CB0A0E" w:rsidRDefault="00EE5DA7" w:rsidP="00CB0A0E">
      <w:pPr>
        <w:pStyle w:val="ConsPlusTitle"/>
        <w:ind w:firstLine="709"/>
        <w:contextualSpacing/>
        <w:jc w:val="center"/>
        <w:rPr>
          <w:sz w:val="24"/>
          <w:szCs w:val="24"/>
        </w:rPr>
      </w:pPr>
      <w:r w:rsidRPr="00CB0A0E">
        <w:rPr>
          <w:sz w:val="24"/>
          <w:szCs w:val="24"/>
        </w:rPr>
        <w:t>их выполнения, в том числе особенности выполнения</w:t>
      </w:r>
    </w:p>
    <w:p w:rsidR="00EE5DA7" w:rsidRPr="00CB0A0E" w:rsidRDefault="00EE5DA7" w:rsidP="00CB0A0E">
      <w:pPr>
        <w:pStyle w:val="ConsPlusTitle"/>
        <w:ind w:firstLine="709"/>
        <w:contextualSpacing/>
        <w:jc w:val="center"/>
        <w:rPr>
          <w:sz w:val="24"/>
          <w:szCs w:val="24"/>
        </w:rPr>
      </w:pPr>
      <w:r w:rsidRPr="00CB0A0E">
        <w:rPr>
          <w:sz w:val="24"/>
          <w:szCs w:val="24"/>
        </w:rPr>
        <w:t>административных процедур (действий) в электронной форме</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3.1. Предоставление муниципальной услуги включает в себя следующие административные процедуры:</w:t>
      </w:r>
    </w:p>
    <w:p w:rsidR="00EE5DA7" w:rsidRPr="00CB0A0E" w:rsidRDefault="00EE5DA7" w:rsidP="00CB0A0E">
      <w:pPr>
        <w:pStyle w:val="ConsPlusNormal"/>
        <w:ind w:firstLine="709"/>
        <w:contextualSpacing/>
        <w:jc w:val="both"/>
        <w:rPr>
          <w:sz w:val="24"/>
          <w:szCs w:val="24"/>
        </w:rPr>
      </w:pPr>
      <w:r w:rsidRPr="00CB0A0E">
        <w:rPr>
          <w:sz w:val="24"/>
          <w:szCs w:val="24"/>
        </w:rPr>
        <w:t>1) прием, регистрация заявления и приложенных к нему документов, направление уведомления о возврате заявления;</w:t>
      </w:r>
    </w:p>
    <w:p w:rsidR="00EE5DA7" w:rsidRPr="00CB0A0E" w:rsidRDefault="00EE5DA7" w:rsidP="00CB0A0E">
      <w:pPr>
        <w:pStyle w:val="ConsPlusNormal"/>
        <w:ind w:firstLine="709"/>
        <w:contextualSpacing/>
        <w:jc w:val="both"/>
        <w:rPr>
          <w:sz w:val="24"/>
          <w:szCs w:val="24"/>
        </w:rPr>
      </w:pPr>
      <w:r w:rsidRPr="00CB0A0E">
        <w:rPr>
          <w:sz w:val="24"/>
          <w:szCs w:val="24"/>
        </w:rPr>
        <w:t xml:space="preserve">2) формирование и направление межведомственных запросов в органы (организации), </w:t>
      </w:r>
      <w:r w:rsidRPr="00CB0A0E">
        <w:rPr>
          <w:sz w:val="24"/>
          <w:szCs w:val="24"/>
        </w:rPr>
        <w:lastRenderedPageBreak/>
        <w:t>участвующие в предоставлении муниципальной услуги (при необходимости), получение ответов на межведомственные запросы;</w:t>
      </w:r>
    </w:p>
    <w:p w:rsidR="00EE5DA7" w:rsidRPr="00CB0A0E" w:rsidRDefault="00EE5DA7" w:rsidP="00CB0A0E">
      <w:pPr>
        <w:pStyle w:val="ConsPlusNormal"/>
        <w:ind w:firstLine="709"/>
        <w:contextualSpacing/>
        <w:jc w:val="both"/>
        <w:rPr>
          <w:sz w:val="24"/>
          <w:szCs w:val="24"/>
        </w:rPr>
      </w:pPr>
      <w:r w:rsidRPr="00CB0A0E">
        <w:rPr>
          <w:sz w:val="24"/>
          <w:szCs w:val="24"/>
        </w:rPr>
        <w:t>3) принятие решения о предоставлении (об отказе в предоставлении)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4) предоставление результата муниципальной услуги заявителю;</w:t>
      </w:r>
    </w:p>
    <w:p w:rsidR="00EE5DA7" w:rsidRPr="00CB0A0E" w:rsidRDefault="00EE5DA7" w:rsidP="00CB0A0E">
      <w:pPr>
        <w:pStyle w:val="ConsPlusNormal"/>
        <w:ind w:firstLine="709"/>
        <w:contextualSpacing/>
        <w:jc w:val="both"/>
        <w:rPr>
          <w:sz w:val="24"/>
          <w:szCs w:val="24"/>
        </w:rPr>
      </w:pPr>
      <w:r w:rsidRPr="00CB0A0E">
        <w:rPr>
          <w:sz w:val="24"/>
          <w:szCs w:val="24"/>
        </w:rPr>
        <w:t>5) включение сведений о гражданах, поставленных на учет в качестве лиц, имеющих право на предоставление земельных участков в собственность бесплатно, в книгу учета граждан для получения земельного участка (далее - книга учета);</w:t>
      </w:r>
    </w:p>
    <w:p w:rsidR="00EE5DA7" w:rsidRPr="00CB0A0E" w:rsidRDefault="00EE5DA7" w:rsidP="00CB0A0E">
      <w:pPr>
        <w:pStyle w:val="ConsPlusNormal"/>
        <w:ind w:firstLine="709"/>
        <w:contextualSpacing/>
        <w:jc w:val="both"/>
        <w:rPr>
          <w:sz w:val="24"/>
          <w:szCs w:val="24"/>
        </w:rPr>
      </w:pPr>
      <w:r w:rsidRPr="00CB0A0E">
        <w:rPr>
          <w:sz w:val="24"/>
          <w:szCs w:val="24"/>
        </w:rPr>
        <w:t>6) порядок исправления допущенных опечаток и ошибок в выданных в результате предоставления муниципальной услуги документах.</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Прием, регистрация заявления и приложенных к нему</w:t>
      </w:r>
    </w:p>
    <w:p w:rsidR="00EE5DA7" w:rsidRPr="00CB0A0E" w:rsidRDefault="00EE5DA7" w:rsidP="00CB0A0E">
      <w:pPr>
        <w:pStyle w:val="ConsPlusTitle"/>
        <w:ind w:firstLine="709"/>
        <w:contextualSpacing/>
        <w:jc w:val="center"/>
        <w:rPr>
          <w:sz w:val="24"/>
          <w:szCs w:val="24"/>
        </w:rPr>
      </w:pPr>
      <w:r w:rsidRPr="00CB0A0E">
        <w:rPr>
          <w:sz w:val="24"/>
          <w:szCs w:val="24"/>
        </w:rPr>
        <w:t>документов, направление уведомления о возврате заявления</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 xml:space="preserve">3.2. Основанием для начала административной процедуры является поступление в уполномоченный орган, МФЦ заявления и документов, предусмотренных </w:t>
      </w:r>
      <w:hyperlink w:anchor="P120">
        <w:r w:rsidRPr="00CB0A0E">
          <w:rPr>
            <w:sz w:val="24"/>
            <w:szCs w:val="24"/>
          </w:rPr>
          <w:t>пунктом 2.14</w:t>
        </w:r>
      </w:hyperlink>
      <w:r w:rsidRPr="00CB0A0E">
        <w:rPr>
          <w:sz w:val="24"/>
          <w:szCs w:val="24"/>
        </w:rPr>
        <w:t xml:space="preserve"> настоящего административного регламента.</w:t>
      </w:r>
    </w:p>
    <w:p w:rsidR="00EE5DA7" w:rsidRPr="00CB0A0E" w:rsidRDefault="00EE5DA7" w:rsidP="00CB0A0E">
      <w:pPr>
        <w:pStyle w:val="ConsPlusNormal"/>
        <w:ind w:firstLine="709"/>
        <w:contextualSpacing/>
        <w:jc w:val="both"/>
        <w:rPr>
          <w:sz w:val="24"/>
          <w:szCs w:val="24"/>
        </w:rPr>
      </w:pPr>
      <w:r w:rsidRPr="00CB0A0E">
        <w:rPr>
          <w:sz w:val="24"/>
          <w:szCs w:val="24"/>
        </w:rPr>
        <w:t>3.3. Регистрация заявления, поступившего в ходе личного обращения заявителя или его уполномоченного представителя, осуществляется в течение 15 минут с момента поступления указанного заявления.</w:t>
      </w:r>
    </w:p>
    <w:p w:rsidR="00EE5DA7" w:rsidRPr="00CB0A0E" w:rsidRDefault="00EE5DA7" w:rsidP="00CB0A0E">
      <w:pPr>
        <w:pStyle w:val="ConsPlusNormal"/>
        <w:ind w:firstLine="709"/>
        <w:contextualSpacing/>
        <w:jc w:val="both"/>
        <w:rPr>
          <w:sz w:val="24"/>
          <w:szCs w:val="24"/>
        </w:rPr>
      </w:pPr>
      <w:r w:rsidRPr="00CB0A0E">
        <w:rPr>
          <w:sz w:val="24"/>
          <w:szCs w:val="24"/>
        </w:rPr>
        <w:t>3.4. При личном обращении заявителя специалист, ответственный за прием и регистрацию входящей корреспонденции:</w:t>
      </w:r>
    </w:p>
    <w:p w:rsidR="00EE5DA7" w:rsidRPr="00CB0A0E" w:rsidRDefault="00EE5DA7" w:rsidP="00CB0A0E">
      <w:pPr>
        <w:pStyle w:val="ConsPlusNormal"/>
        <w:ind w:firstLine="709"/>
        <w:contextualSpacing/>
        <w:jc w:val="both"/>
        <w:rPr>
          <w:sz w:val="24"/>
          <w:szCs w:val="24"/>
        </w:rPr>
      </w:pPr>
      <w:r w:rsidRPr="00CB0A0E">
        <w:rPr>
          <w:sz w:val="24"/>
          <w:szCs w:val="24"/>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 необходимых для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EE5DA7" w:rsidRPr="00CB0A0E" w:rsidRDefault="00EE5DA7" w:rsidP="00CB0A0E">
      <w:pPr>
        <w:pStyle w:val="ConsPlusNormal"/>
        <w:ind w:firstLine="709"/>
        <w:contextualSpacing/>
        <w:jc w:val="both"/>
        <w:rPr>
          <w:sz w:val="24"/>
          <w:szCs w:val="24"/>
        </w:rPr>
      </w:pPr>
      <w:r w:rsidRPr="00CB0A0E">
        <w:rPr>
          <w:sz w:val="24"/>
          <w:szCs w:val="24"/>
        </w:rPr>
        <w:t>3) удостоверяется, что:</w:t>
      </w:r>
    </w:p>
    <w:p w:rsidR="00EE5DA7" w:rsidRPr="00CB0A0E" w:rsidRDefault="00EE5DA7" w:rsidP="00CB0A0E">
      <w:pPr>
        <w:pStyle w:val="ConsPlusNormal"/>
        <w:ind w:firstLine="709"/>
        <w:contextualSpacing/>
        <w:jc w:val="both"/>
        <w:rPr>
          <w:sz w:val="24"/>
          <w:szCs w:val="24"/>
        </w:rPr>
      </w:pPr>
      <w:r w:rsidRPr="00CB0A0E">
        <w:rPr>
          <w:sz w:val="24"/>
          <w:szCs w:val="24"/>
        </w:rPr>
        <w:t>- текст в заявлении поддается прочтению;</w:t>
      </w:r>
    </w:p>
    <w:p w:rsidR="00EE5DA7" w:rsidRPr="00CB0A0E" w:rsidRDefault="00EE5DA7" w:rsidP="00CB0A0E">
      <w:pPr>
        <w:pStyle w:val="ConsPlusNormal"/>
        <w:ind w:firstLine="709"/>
        <w:contextualSpacing/>
        <w:jc w:val="both"/>
        <w:rPr>
          <w:sz w:val="24"/>
          <w:szCs w:val="24"/>
        </w:rPr>
      </w:pPr>
      <w:r w:rsidRPr="00CB0A0E">
        <w:rPr>
          <w:sz w:val="24"/>
          <w:szCs w:val="24"/>
        </w:rPr>
        <w:t>- в заявлении указаны фамилия, имя, отчество (последнее - при наличии) физического лица;</w:t>
      </w:r>
    </w:p>
    <w:p w:rsidR="00EE5DA7" w:rsidRPr="00CB0A0E" w:rsidRDefault="00EE5DA7" w:rsidP="00CB0A0E">
      <w:pPr>
        <w:pStyle w:val="ConsPlusNormal"/>
        <w:ind w:firstLine="709"/>
        <w:contextualSpacing/>
        <w:jc w:val="both"/>
        <w:rPr>
          <w:sz w:val="24"/>
          <w:szCs w:val="24"/>
        </w:rPr>
      </w:pPr>
      <w:r w:rsidRPr="00CB0A0E">
        <w:rPr>
          <w:sz w:val="24"/>
          <w:szCs w:val="24"/>
        </w:rPr>
        <w:t>- заявление подписано уполномоченным лицом;</w:t>
      </w:r>
    </w:p>
    <w:p w:rsidR="00EE5DA7" w:rsidRPr="00CB0A0E" w:rsidRDefault="00F1096C" w:rsidP="00CB0A0E">
      <w:pPr>
        <w:pStyle w:val="ConsPlusNormal"/>
        <w:ind w:firstLine="709"/>
        <w:contextualSpacing/>
        <w:jc w:val="both"/>
        <w:rPr>
          <w:sz w:val="24"/>
          <w:szCs w:val="24"/>
        </w:rPr>
      </w:pPr>
      <w:r w:rsidRPr="00CB0A0E">
        <w:rPr>
          <w:sz w:val="24"/>
          <w:szCs w:val="24"/>
        </w:rPr>
        <w:t xml:space="preserve">- </w:t>
      </w:r>
      <w:r w:rsidR="00EE5DA7" w:rsidRPr="00CB0A0E">
        <w:rPr>
          <w:sz w:val="24"/>
          <w:szCs w:val="24"/>
        </w:rPr>
        <w:t>приложены документы, необходимые для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Если представленные копии указанных документов, необходимых для предоставления муниципальной услуги, нотариально не заверены (и их нотариальное заверение не предусмотрено федеральным законом), специалист, ответственный за прием и регистрацию входящей корреспонденции,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E5DA7" w:rsidRPr="00CB0A0E" w:rsidRDefault="00EE5DA7" w:rsidP="00CB0A0E">
      <w:pPr>
        <w:pStyle w:val="ConsPlusNormal"/>
        <w:ind w:firstLine="709"/>
        <w:contextualSpacing/>
        <w:jc w:val="both"/>
        <w:rPr>
          <w:sz w:val="24"/>
          <w:szCs w:val="24"/>
        </w:rPr>
      </w:pPr>
      <w:r w:rsidRPr="00CB0A0E">
        <w:rPr>
          <w:sz w:val="24"/>
          <w:szCs w:val="24"/>
        </w:rPr>
        <w:t>3.5.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E5DA7" w:rsidRPr="00CB0A0E" w:rsidRDefault="00EE5DA7" w:rsidP="00CB0A0E">
      <w:pPr>
        <w:pStyle w:val="ConsPlusNormal"/>
        <w:ind w:firstLine="709"/>
        <w:contextualSpacing/>
        <w:jc w:val="both"/>
        <w:rPr>
          <w:sz w:val="24"/>
          <w:szCs w:val="24"/>
        </w:rPr>
      </w:pPr>
      <w:r w:rsidRPr="00CB0A0E">
        <w:rPr>
          <w:sz w:val="24"/>
          <w:szCs w:val="24"/>
        </w:rPr>
        <w:t>2) вскрывает конверты, проверяет наличие в них заявления и документов, обязанность по предоставлению которых возложена на заявителя;</w:t>
      </w:r>
    </w:p>
    <w:p w:rsidR="00EE5DA7" w:rsidRPr="00CB0A0E" w:rsidRDefault="00EE5DA7" w:rsidP="00CB0A0E">
      <w:pPr>
        <w:pStyle w:val="ConsPlusNormal"/>
        <w:ind w:firstLine="709"/>
        <w:contextualSpacing/>
        <w:jc w:val="both"/>
        <w:rPr>
          <w:sz w:val="24"/>
          <w:szCs w:val="24"/>
        </w:rPr>
      </w:pPr>
      <w:r w:rsidRPr="00CB0A0E">
        <w:rPr>
          <w:sz w:val="24"/>
          <w:szCs w:val="24"/>
        </w:rPr>
        <w:t xml:space="preserve">3) проверяет, что заявление не исполнено карандашом, написано разборчиво, фамилии, </w:t>
      </w:r>
      <w:r w:rsidRPr="00CB0A0E">
        <w:rPr>
          <w:sz w:val="24"/>
          <w:szCs w:val="24"/>
        </w:rPr>
        <w:lastRenderedPageBreak/>
        <w:t>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EE5DA7" w:rsidRPr="00CB0A0E" w:rsidRDefault="00EE5DA7" w:rsidP="00CB0A0E">
      <w:pPr>
        <w:pStyle w:val="ConsPlusNormal"/>
        <w:ind w:firstLine="709"/>
        <w:contextualSpacing/>
        <w:jc w:val="both"/>
        <w:rPr>
          <w:sz w:val="24"/>
          <w:szCs w:val="24"/>
        </w:rPr>
      </w:pPr>
      <w:r w:rsidRPr="00CB0A0E">
        <w:rPr>
          <w:sz w:val="24"/>
          <w:szCs w:val="24"/>
        </w:rPr>
        <w:t>4) проводит первичную проверку представленных копий документов на соответствие их действующему законодательству, а также проверяет, что указанные копии заверены в установленном законодательством порядке;</w:t>
      </w:r>
    </w:p>
    <w:p w:rsidR="00EE5DA7" w:rsidRPr="00CB0A0E" w:rsidRDefault="00EE5DA7" w:rsidP="00CB0A0E">
      <w:pPr>
        <w:pStyle w:val="ConsPlusNormal"/>
        <w:ind w:firstLine="709"/>
        <w:contextualSpacing/>
        <w:jc w:val="both"/>
        <w:rPr>
          <w:sz w:val="24"/>
          <w:szCs w:val="24"/>
        </w:rPr>
      </w:pPr>
      <w:r w:rsidRPr="00CB0A0E">
        <w:rPr>
          <w:sz w:val="24"/>
          <w:szCs w:val="24"/>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E5DA7" w:rsidRPr="00CB0A0E" w:rsidRDefault="00EE5DA7" w:rsidP="00CB0A0E">
      <w:pPr>
        <w:pStyle w:val="ConsPlusNormal"/>
        <w:ind w:firstLine="709"/>
        <w:contextualSpacing/>
        <w:jc w:val="both"/>
        <w:rPr>
          <w:sz w:val="24"/>
          <w:szCs w:val="24"/>
        </w:rPr>
      </w:pPr>
      <w:r w:rsidRPr="00CB0A0E">
        <w:rPr>
          <w:sz w:val="24"/>
          <w:szCs w:val="24"/>
        </w:rPr>
        <w:t>3.6.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EE5DA7" w:rsidRPr="00CB0A0E" w:rsidRDefault="00EE5DA7" w:rsidP="00CB0A0E">
      <w:pPr>
        <w:pStyle w:val="ConsPlusNormal"/>
        <w:ind w:firstLine="709"/>
        <w:contextualSpacing/>
        <w:jc w:val="both"/>
        <w:rPr>
          <w:sz w:val="24"/>
          <w:szCs w:val="24"/>
        </w:rPr>
      </w:pPr>
      <w:r w:rsidRPr="00CB0A0E">
        <w:rPr>
          <w:sz w:val="24"/>
          <w:szCs w:val="24"/>
        </w:rPr>
        <w:t>При поступлении заявления через ЕПГУ, РПГУ специалистом, ответственным за прием и регистрацию входящей корреспонденции, дополнительно идентификация и аутентификация личности заявителя не проводится.</w:t>
      </w:r>
    </w:p>
    <w:p w:rsidR="00EE5DA7" w:rsidRPr="00CB0A0E" w:rsidRDefault="00EE5DA7" w:rsidP="00CB0A0E">
      <w:pPr>
        <w:pStyle w:val="ConsPlusNormal"/>
        <w:ind w:firstLine="709"/>
        <w:contextualSpacing/>
        <w:jc w:val="both"/>
        <w:rPr>
          <w:sz w:val="24"/>
          <w:szCs w:val="24"/>
        </w:rPr>
      </w:pPr>
      <w:r w:rsidRPr="00CB0A0E">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DA7" w:rsidRPr="00CB0A0E" w:rsidRDefault="00EE5DA7" w:rsidP="00CB0A0E">
      <w:pPr>
        <w:pStyle w:val="ConsPlusNormal"/>
        <w:ind w:firstLine="709"/>
        <w:contextualSpacing/>
        <w:jc w:val="both"/>
        <w:rPr>
          <w:sz w:val="24"/>
          <w:szCs w:val="24"/>
        </w:rPr>
      </w:pPr>
      <w:r w:rsidRPr="00CB0A0E">
        <w:rPr>
          <w:sz w:val="24"/>
          <w:szCs w:val="24"/>
        </w:rPr>
        <w:t>3.7. При поступлении заявления и документов в электронном виде специалист, ответственный за прием и регистрацию входящей корреспонденции:</w:t>
      </w:r>
    </w:p>
    <w:p w:rsidR="00EE5DA7" w:rsidRPr="00CB0A0E" w:rsidRDefault="00EE5DA7" w:rsidP="00CB0A0E">
      <w:pPr>
        <w:pStyle w:val="ConsPlusNormal"/>
        <w:ind w:firstLine="709"/>
        <w:contextualSpacing/>
        <w:jc w:val="both"/>
        <w:rPr>
          <w:sz w:val="24"/>
          <w:szCs w:val="24"/>
        </w:rPr>
      </w:pPr>
      <w:r w:rsidRPr="00CB0A0E">
        <w:rPr>
          <w:sz w:val="24"/>
          <w:szCs w:val="24"/>
        </w:rPr>
        <w:t>1) проверяет электронные образы документов на отсутствие компьютерных вирусов и искаженной информации;</w:t>
      </w:r>
    </w:p>
    <w:p w:rsidR="00EE5DA7" w:rsidRPr="00CB0A0E" w:rsidRDefault="00EE5DA7" w:rsidP="00CB0A0E">
      <w:pPr>
        <w:pStyle w:val="ConsPlusNormal"/>
        <w:ind w:firstLine="709"/>
        <w:contextualSpacing/>
        <w:jc w:val="both"/>
        <w:rPr>
          <w:sz w:val="24"/>
          <w:szCs w:val="24"/>
        </w:rPr>
      </w:pPr>
      <w:r w:rsidRPr="00CB0A0E">
        <w:rPr>
          <w:sz w:val="24"/>
          <w:szCs w:val="24"/>
        </w:rPr>
        <w:t>2) регистрирует документы в установленном порядке, в том числе в системе электронного документооборота (при наличии технической возможности);</w:t>
      </w:r>
    </w:p>
    <w:p w:rsidR="00EE5DA7" w:rsidRPr="00CB0A0E" w:rsidRDefault="00EE5DA7" w:rsidP="00CB0A0E">
      <w:pPr>
        <w:pStyle w:val="ConsPlusNormal"/>
        <w:ind w:firstLine="709"/>
        <w:contextualSpacing/>
        <w:jc w:val="both"/>
        <w:rPr>
          <w:sz w:val="24"/>
          <w:szCs w:val="24"/>
        </w:rPr>
      </w:pPr>
      <w:r w:rsidRPr="00CB0A0E">
        <w:rPr>
          <w:sz w:val="24"/>
          <w:szCs w:val="24"/>
        </w:rPr>
        <w:t>3)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E5DA7" w:rsidRPr="00CB0A0E" w:rsidRDefault="00EE5DA7" w:rsidP="00CB0A0E">
      <w:pPr>
        <w:pStyle w:val="ConsPlusNormal"/>
        <w:ind w:firstLine="709"/>
        <w:contextualSpacing/>
        <w:jc w:val="both"/>
        <w:rPr>
          <w:sz w:val="24"/>
          <w:szCs w:val="24"/>
        </w:rPr>
      </w:pPr>
      <w:r w:rsidRPr="00CB0A0E">
        <w:rPr>
          <w:sz w:val="24"/>
          <w:szCs w:val="24"/>
        </w:rPr>
        <w:t>4) направляет поступивший пакет документов в электронном виде руководителю уполномоченного органа.</w:t>
      </w:r>
    </w:p>
    <w:p w:rsidR="00EE5DA7" w:rsidRPr="00CB0A0E" w:rsidRDefault="00EE5DA7" w:rsidP="00CB0A0E">
      <w:pPr>
        <w:pStyle w:val="ConsPlusNormal"/>
        <w:ind w:firstLine="709"/>
        <w:contextualSpacing/>
        <w:jc w:val="both"/>
        <w:rPr>
          <w:sz w:val="24"/>
          <w:szCs w:val="24"/>
        </w:rPr>
      </w:pPr>
      <w:r w:rsidRPr="00CB0A0E">
        <w:rPr>
          <w:sz w:val="24"/>
          <w:szCs w:val="24"/>
        </w:rPr>
        <w:t>3.8.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EE5DA7" w:rsidRPr="00CB0A0E" w:rsidRDefault="00EE5DA7" w:rsidP="00CB0A0E">
      <w:pPr>
        <w:pStyle w:val="ConsPlusNormal"/>
        <w:ind w:firstLine="709"/>
        <w:contextualSpacing/>
        <w:jc w:val="both"/>
        <w:rPr>
          <w:sz w:val="24"/>
          <w:szCs w:val="24"/>
        </w:rPr>
      </w:pPr>
      <w:r w:rsidRPr="00CB0A0E">
        <w:rPr>
          <w:sz w:val="24"/>
          <w:szCs w:val="24"/>
        </w:rPr>
        <w:t>Расписка выдается заявителю (представителю заявителя) в день получения таких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3.9. 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EE5DA7" w:rsidRPr="00CB0A0E" w:rsidRDefault="00EE5DA7" w:rsidP="00CB0A0E">
      <w:pPr>
        <w:pStyle w:val="ConsPlusNormal"/>
        <w:ind w:firstLine="709"/>
        <w:contextualSpacing/>
        <w:jc w:val="both"/>
        <w:rPr>
          <w:sz w:val="24"/>
          <w:szCs w:val="24"/>
        </w:rPr>
      </w:pPr>
      <w:r w:rsidRPr="00CB0A0E">
        <w:rPr>
          <w:sz w:val="24"/>
          <w:szCs w:val="24"/>
        </w:rPr>
        <w:t>Заявление, поступившее в уполномоченный орган через МФЦ, регистрируется специалистом, ответственным за прием и регистрацию входящей корреспонденции, в день поступления.</w:t>
      </w:r>
    </w:p>
    <w:p w:rsidR="00EE5DA7" w:rsidRPr="00CB0A0E" w:rsidRDefault="00EE5DA7" w:rsidP="00CB0A0E">
      <w:pPr>
        <w:pStyle w:val="ConsPlusNormal"/>
        <w:ind w:firstLine="709"/>
        <w:contextualSpacing/>
        <w:jc w:val="both"/>
        <w:rPr>
          <w:sz w:val="24"/>
          <w:szCs w:val="24"/>
        </w:rPr>
      </w:pPr>
      <w:r w:rsidRPr="00CB0A0E">
        <w:rPr>
          <w:sz w:val="24"/>
          <w:szCs w:val="24"/>
        </w:rPr>
        <w:t xml:space="preserve">3.10. После регистрации заявление с приложенными к нему документами и реестр МФЦ направляются руководителю уполномоченного органа для резолюции о передаче в работу документов руководителю уполномоченного органа, ответственному за оказание муниципальной услуги (далее - руководитель </w:t>
      </w:r>
      <w:r w:rsidR="00813349" w:rsidRPr="00CB0A0E">
        <w:rPr>
          <w:sz w:val="24"/>
          <w:szCs w:val="24"/>
        </w:rPr>
        <w:t>отдела</w:t>
      </w:r>
      <w:r w:rsidRPr="00CB0A0E">
        <w:rPr>
          <w:sz w:val="24"/>
          <w:szCs w:val="24"/>
        </w:rPr>
        <w:t>).</w:t>
      </w:r>
    </w:p>
    <w:p w:rsidR="00EE5DA7" w:rsidRPr="00CB0A0E" w:rsidRDefault="00EE5DA7" w:rsidP="00CB0A0E">
      <w:pPr>
        <w:pStyle w:val="ConsPlusNormal"/>
        <w:ind w:firstLine="709"/>
        <w:contextualSpacing/>
        <w:jc w:val="both"/>
        <w:rPr>
          <w:sz w:val="24"/>
          <w:szCs w:val="24"/>
        </w:rPr>
      </w:pPr>
      <w:r w:rsidRPr="00CB0A0E">
        <w:rPr>
          <w:sz w:val="24"/>
          <w:szCs w:val="24"/>
        </w:rPr>
        <w:t>3.11. Руководитель</w:t>
      </w:r>
      <w:r w:rsidR="007706E5" w:rsidRPr="00CB0A0E">
        <w:rPr>
          <w:sz w:val="24"/>
          <w:szCs w:val="24"/>
        </w:rPr>
        <w:t xml:space="preserve"> уполномоченного органа</w:t>
      </w:r>
      <w:r w:rsidRPr="00CB0A0E">
        <w:rPr>
          <w:sz w:val="24"/>
          <w:szCs w:val="24"/>
        </w:rPr>
        <w:t xml:space="preserve"> передает заявление с приложенными к нему документами специалисту, ответственному за предоставление муниципальной услуги, </w:t>
      </w:r>
      <w:r w:rsidRPr="00CB0A0E">
        <w:rPr>
          <w:sz w:val="24"/>
          <w:szCs w:val="24"/>
        </w:rPr>
        <w:lastRenderedPageBreak/>
        <w:t>для рассмотрения, установления наличия или отсутствия оснований для отказа в приеме заявления и направления межведомственных запросов.</w:t>
      </w:r>
    </w:p>
    <w:p w:rsidR="00EE5DA7" w:rsidRPr="00CB0A0E" w:rsidRDefault="00EE5DA7" w:rsidP="00CB0A0E">
      <w:pPr>
        <w:pStyle w:val="ConsPlusNormal"/>
        <w:ind w:firstLine="709"/>
        <w:contextualSpacing/>
        <w:jc w:val="both"/>
        <w:rPr>
          <w:sz w:val="24"/>
          <w:szCs w:val="24"/>
        </w:rPr>
      </w:pPr>
      <w:r w:rsidRPr="00CB0A0E">
        <w:rPr>
          <w:sz w:val="24"/>
          <w:szCs w:val="24"/>
        </w:rPr>
        <w:t>3.12. Специалист, ответственный за предоставление муниципальной услуги, проводит проверку правильности оформления заявления и полноты прилагаемых к нему документов, представленных заявителем.</w:t>
      </w:r>
    </w:p>
    <w:p w:rsidR="00EE5DA7" w:rsidRPr="00CB0A0E" w:rsidRDefault="00EE5DA7" w:rsidP="00CB0A0E">
      <w:pPr>
        <w:pStyle w:val="ConsPlusNormal"/>
        <w:ind w:firstLine="709"/>
        <w:contextualSpacing/>
        <w:jc w:val="both"/>
        <w:rPr>
          <w:sz w:val="24"/>
          <w:szCs w:val="24"/>
        </w:rPr>
      </w:pPr>
      <w:r w:rsidRPr="00CB0A0E">
        <w:rPr>
          <w:sz w:val="24"/>
          <w:szCs w:val="24"/>
        </w:rPr>
        <w:t xml:space="preserve">3.13. При наличии оснований для отказа в приеме заявления, предусмотренных </w:t>
      </w:r>
      <w:hyperlink w:anchor="P157">
        <w:r w:rsidRPr="00CB0A0E">
          <w:rPr>
            <w:sz w:val="24"/>
            <w:szCs w:val="24"/>
          </w:rPr>
          <w:t>пунктом 2.21</w:t>
        </w:r>
      </w:hyperlink>
      <w:r w:rsidRPr="00CB0A0E">
        <w:rPr>
          <w:sz w:val="24"/>
          <w:szCs w:val="24"/>
        </w:rPr>
        <w:t xml:space="preserve"> настоящего административного регламента, специалист, ответственный за предоставление муниципальной услуги, готовит проект </w:t>
      </w:r>
      <w:hyperlink w:anchor="P936">
        <w:r w:rsidRPr="00CB0A0E">
          <w:rPr>
            <w:sz w:val="24"/>
            <w:szCs w:val="24"/>
          </w:rPr>
          <w:t>уведомления</w:t>
        </w:r>
      </w:hyperlink>
      <w:r w:rsidRPr="00CB0A0E">
        <w:rPr>
          <w:sz w:val="24"/>
          <w:szCs w:val="24"/>
        </w:rPr>
        <w:t xml:space="preserve"> о возврате заявления согласно приложению </w:t>
      </w:r>
      <w:r w:rsidR="00231456" w:rsidRPr="00CB0A0E">
        <w:rPr>
          <w:sz w:val="24"/>
          <w:szCs w:val="24"/>
        </w:rPr>
        <w:t>№</w:t>
      </w:r>
      <w:r w:rsidRPr="00CB0A0E">
        <w:rPr>
          <w:sz w:val="24"/>
          <w:szCs w:val="24"/>
        </w:rPr>
        <w:t xml:space="preserve"> 2 к настоящему административному регламенту и направляет его для согласования руководителю</w:t>
      </w:r>
      <w:r w:rsidR="007706E5" w:rsidRPr="00CB0A0E">
        <w:rPr>
          <w:sz w:val="24"/>
          <w:szCs w:val="24"/>
        </w:rPr>
        <w:t xml:space="preserve"> уполномоченного органа</w:t>
      </w:r>
      <w:r w:rsidRPr="00CB0A0E">
        <w:rPr>
          <w:sz w:val="24"/>
          <w:szCs w:val="24"/>
        </w:rPr>
        <w:t>.</w:t>
      </w:r>
    </w:p>
    <w:p w:rsidR="00EE5DA7" w:rsidRPr="00CB0A0E" w:rsidRDefault="00EE5DA7" w:rsidP="00CB0A0E">
      <w:pPr>
        <w:pStyle w:val="ConsPlusNormal"/>
        <w:ind w:firstLine="709"/>
        <w:contextualSpacing/>
        <w:jc w:val="both"/>
        <w:rPr>
          <w:sz w:val="24"/>
          <w:szCs w:val="24"/>
        </w:rPr>
      </w:pPr>
      <w:r w:rsidRPr="00CB0A0E">
        <w:rPr>
          <w:sz w:val="24"/>
          <w:szCs w:val="24"/>
        </w:rPr>
        <w:t>В уведомлении о возврате заявления должны быть указаны причины возврата заявления.</w:t>
      </w:r>
    </w:p>
    <w:p w:rsidR="00EE5DA7" w:rsidRPr="00CB0A0E" w:rsidRDefault="00EE5DA7" w:rsidP="00CB0A0E">
      <w:pPr>
        <w:pStyle w:val="ConsPlusNormal"/>
        <w:ind w:firstLine="709"/>
        <w:contextualSpacing/>
        <w:jc w:val="both"/>
        <w:rPr>
          <w:sz w:val="24"/>
          <w:szCs w:val="24"/>
        </w:rPr>
      </w:pPr>
      <w:r w:rsidRPr="00CB0A0E">
        <w:rPr>
          <w:sz w:val="24"/>
          <w:szCs w:val="24"/>
        </w:rPr>
        <w:t>3.14. Согласованный проект уведомления о возврате заявления направляется руководителю уполномоченного органа.</w:t>
      </w:r>
    </w:p>
    <w:p w:rsidR="00EE5DA7" w:rsidRPr="00CB0A0E" w:rsidRDefault="00EE5DA7" w:rsidP="00CB0A0E">
      <w:pPr>
        <w:pStyle w:val="ConsPlusNormal"/>
        <w:ind w:firstLine="709"/>
        <w:contextualSpacing/>
        <w:jc w:val="both"/>
        <w:rPr>
          <w:sz w:val="24"/>
          <w:szCs w:val="24"/>
        </w:rPr>
      </w:pPr>
      <w:r w:rsidRPr="00CB0A0E">
        <w:rPr>
          <w:sz w:val="24"/>
          <w:szCs w:val="24"/>
        </w:rPr>
        <w:t>Руководитель уполномоченного органа рассматривает проект уведомления о возврате заявления и при наличии замечаний возвращает специалисту, ответственному за предоставление муниципальной услуги, на доработку либо при отсутствии замечаний подписывает уведомление о возврате заявления.</w:t>
      </w:r>
    </w:p>
    <w:p w:rsidR="00EE5DA7" w:rsidRPr="00CB0A0E" w:rsidRDefault="00EE5DA7" w:rsidP="00CB0A0E">
      <w:pPr>
        <w:pStyle w:val="ConsPlusNormal"/>
        <w:ind w:firstLine="709"/>
        <w:contextualSpacing/>
        <w:jc w:val="both"/>
        <w:rPr>
          <w:sz w:val="24"/>
          <w:szCs w:val="24"/>
        </w:rPr>
      </w:pPr>
      <w:r w:rsidRPr="00CB0A0E">
        <w:rPr>
          <w:sz w:val="24"/>
          <w:szCs w:val="24"/>
        </w:rPr>
        <w:t>3.15. Специалист, ответственный за предоставление муниципальной услуги, направляет заявителю указанным в заявлении способом подписанное руководителем уполномоченного органа уведомление о возврате заявления.</w:t>
      </w:r>
    </w:p>
    <w:p w:rsidR="00EE5DA7" w:rsidRPr="00CB0A0E" w:rsidRDefault="00EE5DA7" w:rsidP="00CB0A0E">
      <w:pPr>
        <w:pStyle w:val="ConsPlusNormal"/>
        <w:ind w:firstLine="709"/>
        <w:contextualSpacing/>
        <w:jc w:val="both"/>
        <w:rPr>
          <w:sz w:val="24"/>
          <w:szCs w:val="24"/>
        </w:rPr>
      </w:pPr>
      <w:r w:rsidRPr="00CB0A0E">
        <w:rPr>
          <w:sz w:val="24"/>
          <w:szCs w:val="24"/>
        </w:rPr>
        <w:t>3.16. Ответственными лицами за выполнение данной административной процедуры являются специалист, ответственный за регистрацию входящей корреспонденции и прием документов; специалист, ответственный за предоставление муниципальной услуги; руководитель уполномоченного органа.</w:t>
      </w:r>
    </w:p>
    <w:p w:rsidR="00EE5DA7" w:rsidRPr="00CB0A0E" w:rsidRDefault="00EE5DA7" w:rsidP="00CB0A0E">
      <w:pPr>
        <w:pStyle w:val="ConsPlusNormal"/>
        <w:ind w:firstLine="709"/>
        <w:contextualSpacing/>
        <w:jc w:val="both"/>
        <w:rPr>
          <w:sz w:val="24"/>
          <w:szCs w:val="24"/>
        </w:rPr>
      </w:pPr>
      <w:r w:rsidRPr="00CB0A0E">
        <w:rPr>
          <w:sz w:val="24"/>
          <w:szCs w:val="24"/>
        </w:rPr>
        <w:t xml:space="preserve">3.17. Результатом административной процедуры являются прием и регистрация заявления и приложенных к нему документов в установленном порядке либо уведомление о возврате заявления с указанием причина возврата в случаях, предусмотренных </w:t>
      </w:r>
      <w:hyperlink w:anchor="P157">
        <w:r w:rsidRPr="00CB0A0E">
          <w:rPr>
            <w:sz w:val="24"/>
            <w:szCs w:val="24"/>
          </w:rPr>
          <w:t>пунктом 2.21</w:t>
        </w:r>
      </w:hyperlink>
      <w:r w:rsidRPr="00CB0A0E">
        <w:rPr>
          <w:sz w:val="24"/>
          <w:szCs w:val="24"/>
        </w:rPr>
        <w:t xml:space="preserve"> настоящего административного регламента.</w:t>
      </w:r>
    </w:p>
    <w:p w:rsidR="00EE5DA7" w:rsidRPr="00CB0A0E" w:rsidRDefault="00EE5DA7" w:rsidP="00CB0A0E">
      <w:pPr>
        <w:pStyle w:val="ConsPlusNormal"/>
        <w:ind w:firstLine="709"/>
        <w:contextualSpacing/>
        <w:jc w:val="both"/>
        <w:rPr>
          <w:sz w:val="24"/>
          <w:szCs w:val="24"/>
        </w:rPr>
      </w:pPr>
      <w:r w:rsidRPr="00CB0A0E">
        <w:rPr>
          <w:sz w:val="24"/>
          <w:szCs w:val="24"/>
        </w:rPr>
        <w:t>3.18. Критерием принятия решения является наличие или отсутствие оснований для отказа в приеме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3.19. 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направление уведомления о возврате заявления.</w:t>
      </w:r>
    </w:p>
    <w:p w:rsidR="00EE5DA7" w:rsidRPr="00CB0A0E" w:rsidRDefault="00EE5DA7" w:rsidP="00CB0A0E">
      <w:pPr>
        <w:pStyle w:val="ConsPlusNormal"/>
        <w:ind w:firstLine="709"/>
        <w:contextualSpacing/>
        <w:jc w:val="both"/>
        <w:rPr>
          <w:sz w:val="24"/>
          <w:szCs w:val="24"/>
        </w:rPr>
      </w:pPr>
      <w:r w:rsidRPr="00CB0A0E">
        <w:rPr>
          <w:sz w:val="24"/>
          <w:szCs w:val="24"/>
        </w:rPr>
        <w:t>3.20. Максимальный срок выполнения данной административной процедуры составляет 8 календарных дней со дня регистрации заявления и документов в уполномоченном органе.</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Формирование и направление межведомственных запросов</w:t>
      </w:r>
    </w:p>
    <w:p w:rsidR="00EE5DA7" w:rsidRPr="00CB0A0E" w:rsidRDefault="00EE5DA7" w:rsidP="00CB0A0E">
      <w:pPr>
        <w:pStyle w:val="ConsPlusTitle"/>
        <w:ind w:firstLine="709"/>
        <w:contextualSpacing/>
        <w:jc w:val="center"/>
        <w:rPr>
          <w:sz w:val="24"/>
          <w:szCs w:val="24"/>
        </w:rPr>
      </w:pPr>
      <w:r w:rsidRPr="00CB0A0E">
        <w:rPr>
          <w:sz w:val="24"/>
          <w:szCs w:val="24"/>
        </w:rPr>
        <w:t>в органы (организации), участвующие в предоставлении</w:t>
      </w:r>
    </w:p>
    <w:p w:rsidR="00EE5DA7" w:rsidRPr="00CB0A0E" w:rsidRDefault="00EE5DA7" w:rsidP="00CB0A0E">
      <w:pPr>
        <w:pStyle w:val="ConsPlusTitle"/>
        <w:ind w:firstLine="709"/>
        <w:contextualSpacing/>
        <w:jc w:val="center"/>
        <w:rPr>
          <w:sz w:val="24"/>
          <w:szCs w:val="24"/>
        </w:rPr>
      </w:pPr>
      <w:r w:rsidRPr="00CB0A0E">
        <w:rPr>
          <w:sz w:val="24"/>
          <w:szCs w:val="24"/>
        </w:rPr>
        <w:t>муниципальной услуги (при необходимости), получение ответов</w:t>
      </w:r>
    </w:p>
    <w:p w:rsidR="00EE5DA7" w:rsidRPr="00CB0A0E" w:rsidRDefault="00EE5DA7" w:rsidP="00CB0A0E">
      <w:pPr>
        <w:pStyle w:val="ConsPlusTitle"/>
        <w:ind w:firstLine="709"/>
        <w:contextualSpacing/>
        <w:jc w:val="center"/>
        <w:rPr>
          <w:sz w:val="24"/>
          <w:szCs w:val="24"/>
        </w:rPr>
      </w:pPr>
      <w:r w:rsidRPr="00CB0A0E">
        <w:rPr>
          <w:sz w:val="24"/>
          <w:szCs w:val="24"/>
        </w:rPr>
        <w:t>на межведомственные запросы</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 xml:space="preserve">3.21. 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47">
        <w:r w:rsidRPr="00CB0A0E">
          <w:rPr>
            <w:sz w:val="24"/>
            <w:szCs w:val="24"/>
          </w:rPr>
          <w:t>пунктом 2.18</w:t>
        </w:r>
      </w:hyperlink>
      <w:r w:rsidRPr="00CB0A0E">
        <w:rPr>
          <w:sz w:val="24"/>
          <w:szCs w:val="24"/>
        </w:rPr>
        <w:t xml:space="preserve"> настоящего административного регламента.</w:t>
      </w:r>
    </w:p>
    <w:p w:rsidR="00EE5DA7" w:rsidRPr="00CB0A0E" w:rsidRDefault="00EE5DA7" w:rsidP="00CB0A0E">
      <w:pPr>
        <w:pStyle w:val="ConsPlusNormal"/>
        <w:ind w:firstLine="709"/>
        <w:contextualSpacing/>
        <w:jc w:val="both"/>
        <w:rPr>
          <w:sz w:val="24"/>
          <w:szCs w:val="24"/>
        </w:rPr>
      </w:pPr>
      <w:r w:rsidRPr="00CB0A0E">
        <w:rPr>
          <w:sz w:val="24"/>
          <w:szCs w:val="24"/>
        </w:rPr>
        <w:t>3.22. Межведомственные запросы направляются в срок не позднее 5 календарных дней со дня получения заявления и приложенных к нему документов.</w:t>
      </w:r>
    </w:p>
    <w:p w:rsidR="00EE5DA7" w:rsidRPr="00CB0A0E" w:rsidRDefault="00EE5DA7" w:rsidP="00CB0A0E">
      <w:pPr>
        <w:pStyle w:val="ConsPlusNormal"/>
        <w:ind w:firstLine="709"/>
        <w:contextualSpacing/>
        <w:jc w:val="both"/>
        <w:rPr>
          <w:sz w:val="24"/>
          <w:szCs w:val="24"/>
        </w:rPr>
      </w:pPr>
      <w:r w:rsidRPr="00CB0A0E">
        <w:rPr>
          <w:sz w:val="24"/>
          <w:szCs w:val="24"/>
        </w:rPr>
        <w:lastRenderedPageBreak/>
        <w:t>3.23.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5DA7" w:rsidRPr="00CB0A0E" w:rsidRDefault="00EE5DA7" w:rsidP="00CB0A0E">
      <w:pPr>
        <w:pStyle w:val="ConsPlusNormal"/>
        <w:ind w:firstLine="709"/>
        <w:contextualSpacing/>
        <w:jc w:val="both"/>
        <w:rPr>
          <w:sz w:val="24"/>
          <w:szCs w:val="24"/>
        </w:rPr>
      </w:pPr>
      <w:r w:rsidRPr="00CB0A0E">
        <w:rPr>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EE5DA7" w:rsidRPr="00CB0A0E" w:rsidRDefault="00EE5DA7" w:rsidP="00CB0A0E">
      <w:pPr>
        <w:pStyle w:val="ConsPlusNormal"/>
        <w:ind w:firstLine="709"/>
        <w:contextualSpacing/>
        <w:jc w:val="both"/>
        <w:rPr>
          <w:sz w:val="24"/>
          <w:szCs w:val="24"/>
        </w:rPr>
      </w:pPr>
      <w:r w:rsidRPr="00CB0A0E">
        <w:rPr>
          <w:sz w:val="24"/>
          <w:szCs w:val="24"/>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EE5DA7" w:rsidRPr="00CB0A0E" w:rsidRDefault="00EE5DA7" w:rsidP="00CB0A0E">
      <w:pPr>
        <w:pStyle w:val="ConsPlusNormal"/>
        <w:ind w:firstLine="709"/>
        <w:contextualSpacing/>
        <w:jc w:val="both"/>
        <w:rPr>
          <w:sz w:val="24"/>
          <w:szCs w:val="24"/>
        </w:rPr>
      </w:pPr>
      <w:r w:rsidRPr="00CB0A0E">
        <w:rPr>
          <w:sz w:val="24"/>
          <w:szCs w:val="24"/>
        </w:rPr>
        <w:t xml:space="preserve">3.24. Межведомственный запрос формируется в соответствии с требованиями </w:t>
      </w:r>
      <w:hyperlink r:id="rId27">
        <w:r w:rsidRPr="00CB0A0E">
          <w:rPr>
            <w:sz w:val="24"/>
            <w:szCs w:val="24"/>
          </w:rPr>
          <w:t>статьи 7.2</w:t>
        </w:r>
      </w:hyperlink>
      <w:r w:rsidRPr="00CB0A0E">
        <w:rPr>
          <w:sz w:val="24"/>
          <w:szCs w:val="24"/>
        </w:rPr>
        <w:t xml:space="preserve"> Федерального закона </w:t>
      </w:r>
      <w:r w:rsidR="00231456" w:rsidRPr="00CB0A0E">
        <w:rPr>
          <w:sz w:val="24"/>
          <w:szCs w:val="24"/>
        </w:rPr>
        <w:t>№</w:t>
      </w:r>
      <w:r w:rsidRPr="00CB0A0E">
        <w:rPr>
          <w:sz w:val="24"/>
          <w:szCs w:val="24"/>
        </w:rPr>
        <w:t xml:space="preserve"> 210-ФЗ.</w:t>
      </w:r>
    </w:p>
    <w:p w:rsidR="00EE5DA7" w:rsidRPr="00CB0A0E" w:rsidRDefault="00EE5DA7" w:rsidP="00CB0A0E">
      <w:pPr>
        <w:pStyle w:val="ConsPlusNormal"/>
        <w:ind w:firstLine="709"/>
        <w:contextualSpacing/>
        <w:jc w:val="both"/>
        <w:rPr>
          <w:sz w:val="24"/>
          <w:szCs w:val="24"/>
        </w:rPr>
      </w:pPr>
      <w:r w:rsidRPr="00CB0A0E">
        <w:rPr>
          <w:sz w:val="24"/>
          <w:szCs w:val="24"/>
        </w:rPr>
        <w:t>3.25. Непредставление (несвоевременное представление) органом (организацией), в которые направлены межведомственные запросы в целях предоставления муниципальной услуги, документа и (или) информации не может являться основанием для отказа в предоставлении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3.26. Результатом административной процедуры является получение в рамках межведомственного информационного взаимодействия документа и (или) информации на межведомственные запросы, необходимых для предоставления муниципальной услуги заявителю.</w:t>
      </w:r>
    </w:p>
    <w:p w:rsidR="00EE5DA7" w:rsidRPr="00CB0A0E" w:rsidRDefault="00EE5DA7" w:rsidP="00CB0A0E">
      <w:pPr>
        <w:pStyle w:val="ConsPlusNormal"/>
        <w:ind w:firstLine="709"/>
        <w:contextualSpacing/>
        <w:jc w:val="both"/>
        <w:rPr>
          <w:sz w:val="24"/>
          <w:szCs w:val="24"/>
        </w:rPr>
      </w:pPr>
      <w:r w:rsidRPr="00CB0A0E">
        <w:rPr>
          <w:sz w:val="24"/>
          <w:szCs w:val="24"/>
        </w:rPr>
        <w:t xml:space="preserve">3.27. Критерием принятия решения является отсутствие документов, указанных в </w:t>
      </w:r>
      <w:hyperlink w:anchor="P147">
        <w:r w:rsidRPr="00CB0A0E">
          <w:rPr>
            <w:sz w:val="24"/>
            <w:szCs w:val="24"/>
          </w:rPr>
          <w:t>пункте 2.18</w:t>
        </w:r>
      </w:hyperlink>
      <w:r w:rsidRPr="00CB0A0E">
        <w:rPr>
          <w:sz w:val="24"/>
          <w:szCs w:val="24"/>
        </w:rPr>
        <w:t xml:space="preserve"> настоящего административного регламента.</w:t>
      </w:r>
    </w:p>
    <w:p w:rsidR="00EE5DA7" w:rsidRPr="00CB0A0E" w:rsidRDefault="00EE5DA7" w:rsidP="00CB0A0E">
      <w:pPr>
        <w:pStyle w:val="ConsPlusNormal"/>
        <w:ind w:firstLine="709"/>
        <w:contextualSpacing/>
        <w:jc w:val="both"/>
        <w:rPr>
          <w:sz w:val="24"/>
          <w:szCs w:val="24"/>
        </w:rPr>
      </w:pPr>
      <w:r w:rsidRPr="00CB0A0E">
        <w:rPr>
          <w:sz w:val="24"/>
          <w:szCs w:val="24"/>
        </w:rPr>
        <w:t>3.28. Фиксация результата выполнения административной процедуры не производится.</w:t>
      </w:r>
    </w:p>
    <w:p w:rsidR="00EE5DA7" w:rsidRPr="00CB0A0E" w:rsidRDefault="00EE5DA7" w:rsidP="00CB0A0E">
      <w:pPr>
        <w:pStyle w:val="ConsPlusNormal"/>
        <w:ind w:firstLine="709"/>
        <w:contextualSpacing/>
        <w:jc w:val="both"/>
        <w:rPr>
          <w:sz w:val="24"/>
          <w:szCs w:val="24"/>
        </w:rPr>
      </w:pPr>
      <w:r w:rsidRPr="00CB0A0E">
        <w:rPr>
          <w:sz w:val="24"/>
          <w:szCs w:val="24"/>
        </w:rPr>
        <w:t>3.29. Максимальный срок выполнения данной административной процедуры составляет 10 календарных дней со дня поступления заявления и документов специалисту, ответственному за предоставление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Принятие решения о предоставлении (об отказе</w:t>
      </w:r>
    </w:p>
    <w:p w:rsidR="00EE5DA7" w:rsidRPr="00CB0A0E" w:rsidRDefault="00EE5DA7" w:rsidP="00CB0A0E">
      <w:pPr>
        <w:pStyle w:val="ConsPlusTitle"/>
        <w:ind w:firstLine="709"/>
        <w:contextualSpacing/>
        <w:jc w:val="center"/>
        <w:rPr>
          <w:sz w:val="24"/>
          <w:szCs w:val="24"/>
        </w:rPr>
      </w:pPr>
      <w:r w:rsidRPr="00CB0A0E">
        <w:rPr>
          <w:sz w:val="24"/>
          <w:szCs w:val="24"/>
        </w:rPr>
        <w:t>в предоставлении)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3.30. Основанием для начала административной процедуры является принятие специалистом, ответственным за предоставление муниципальной услуги, заявления к исполнению.</w:t>
      </w:r>
    </w:p>
    <w:p w:rsidR="00EE5DA7" w:rsidRPr="00CB0A0E" w:rsidRDefault="00EE5DA7" w:rsidP="00CB0A0E">
      <w:pPr>
        <w:pStyle w:val="ConsPlusNormal"/>
        <w:ind w:firstLine="709"/>
        <w:contextualSpacing/>
        <w:jc w:val="both"/>
        <w:rPr>
          <w:sz w:val="24"/>
          <w:szCs w:val="24"/>
        </w:rPr>
      </w:pPr>
      <w:r w:rsidRPr="00CB0A0E">
        <w:rPr>
          <w:sz w:val="24"/>
          <w:szCs w:val="24"/>
        </w:rPr>
        <w:t>3.31. Специалист, ответственный за предоставление муниципальной услуги, проводит проверку поступивших заявления и документов, необходимых для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xml:space="preserve">При наличии оснований для отказа в предоставлении муниципальной услуги, предусмотренных </w:t>
      </w:r>
      <w:hyperlink w:anchor="P173">
        <w:r w:rsidRPr="00CB0A0E">
          <w:rPr>
            <w:sz w:val="24"/>
            <w:szCs w:val="24"/>
          </w:rPr>
          <w:t>пунктом 2.25</w:t>
        </w:r>
      </w:hyperlink>
      <w:r w:rsidRPr="00CB0A0E">
        <w:rPr>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постановке на учет в виде </w:t>
      </w:r>
      <w:hyperlink w:anchor="P983">
        <w:r w:rsidRPr="00CB0A0E">
          <w:rPr>
            <w:sz w:val="24"/>
            <w:szCs w:val="24"/>
          </w:rPr>
          <w:t>уведомления</w:t>
        </w:r>
      </w:hyperlink>
      <w:r w:rsidRPr="00CB0A0E">
        <w:rPr>
          <w:sz w:val="24"/>
          <w:szCs w:val="24"/>
        </w:rPr>
        <w:t xml:space="preserve"> об отказе в постановке на учет согласно приложению </w:t>
      </w:r>
      <w:r w:rsidR="00231456" w:rsidRPr="00CB0A0E">
        <w:rPr>
          <w:sz w:val="24"/>
          <w:szCs w:val="24"/>
        </w:rPr>
        <w:t>№</w:t>
      </w:r>
      <w:r w:rsidRPr="00CB0A0E">
        <w:rPr>
          <w:sz w:val="24"/>
          <w:szCs w:val="24"/>
        </w:rPr>
        <w:t xml:space="preserve"> 3 к настоящему административному регламенту с указанием причин отказа.</w:t>
      </w:r>
    </w:p>
    <w:p w:rsidR="00EE5DA7" w:rsidRPr="00CB0A0E" w:rsidRDefault="00EE5DA7" w:rsidP="00CB0A0E">
      <w:pPr>
        <w:pStyle w:val="ConsPlusNormal"/>
        <w:ind w:firstLine="709"/>
        <w:contextualSpacing/>
        <w:jc w:val="both"/>
        <w:rPr>
          <w:sz w:val="24"/>
          <w:szCs w:val="24"/>
        </w:rPr>
      </w:pPr>
      <w:r w:rsidRPr="00CB0A0E">
        <w:rPr>
          <w:sz w:val="24"/>
          <w:szCs w:val="24"/>
        </w:rPr>
        <w:t xml:space="preserve">При отсутствии оснований для отказа в предоставлении муниципальной услуги, предусмотренных </w:t>
      </w:r>
      <w:hyperlink w:anchor="P173">
        <w:r w:rsidRPr="00CB0A0E">
          <w:rPr>
            <w:sz w:val="24"/>
            <w:szCs w:val="24"/>
          </w:rPr>
          <w:t>пунктом 2.25</w:t>
        </w:r>
      </w:hyperlink>
      <w:r w:rsidRPr="00CB0A0E">
        <w:rPr>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 постановке на учет в виде уведомления о постановке на учет.</w:t>
      </w:r>
    </w:p>
    <w:p w:rsidR="00EE5DA7" w:rsidRPr="00CB0A0E" w:rsidRDefault="00EE5DA7" w:rsidP="00CB0A0E">
      <w:pPr>
        <w:pStyle w:val="ConsPlusNormal"/>
        <w:ind w:firstLine="709"/>
        <w:contextualSpacing/>
        <w:jc w:val="both"/>
        <w:rPr>
          <w:sz w:val="24"/>
          <w:szCs w:val="24"/>
        </w:rPr>
      </w:pPr>
      <w:r w:rsidRPr="00CB0A0E">
        <w:rPr>
          <w:sz w:val="24"/>
          <w:szCs w:val="24"/>
        </w:rPr>
        <w:t xml:space="preserve">3.32. </w:t>
      </w:r>
      <w:r w:rsidR="00E33C9A">
        <w:rPr>
          <w:sz w:val="24"/>
          <w:szCs w:val="24"/>
        </w:rPr>
        <w:t>П</w:t>
      </w:r>
      <w:r w:rsidRPr="00CB0A0E">
        <w:rPr>
          <w:sz w:val="24"/>
          <w:szCs w:val="24"/>
        </w:rPr>
        <w:t>роект уведомления о постановке на учет либо проект уведомления об отказе в постановке на учет направляется руководителю уполномоченного органа на подпись.</w:t>
      </w:r>
    </w:p>
    <w:p w:rsidR="00EE5DA7" w:rsidRPr="00CB0A0E" w:rsidRDefault="00EE5DA7" w:rsidP="00CB0A0E">
      <w:pPr>
        <w:pStyle w:val="ConsPlusNormal"/>
        <w:ind w:firstLine="709"/>
        <w:contextualSpacing/>
        <w:jc w:val="both"/>
        <w:rPr>
          <w:sz w:val="24"/>
          <w:szCs w:val="24"/>
        </w:rPr>
      </w:pPr>
      <w:r w:rsidRPr="00CB0A0E">
        <w:rPr>
          <w:sz w:val="24"/>
          <w:szCs w:val="24"/>
        </w:rPr>
        <w:t xml:space="preserve">Руководитель уполномоченного органа рассматривает проект уведомления о постановке на учет либо проект уведомления об отказе в постановке на учет, подписывает его либо при наличии замечаний возвращает специалисту, ответственному за предоставление </w:t>
      </w:r>
      <w:r w:rsidRPr="00CB0A0E">
        <w:rPr>
          <w:sz w:val="24"/>
          <w:szCs w:val="24"/>
        </w:rPr>
        <w:lastRenderedPageBreak/>
        <w:t>муниципальной услуги, на доработку с указанием замечаний.</w:t>
      </w:r>
    </w:p>
    <w:p w:rsidR="00EE5DA7" w:rsidRPr="00CB0A0E" w:rsidRDefault="00EE5DA7" w:rsidP="00CB0A0E">
      <w:pPr>
        <w:pStyle w:val="ConsPlusNormal"/>
        <w:ind w:firstLine="709"/>
        <w:contextualSpacing/>
        <w:jc w:val="both"/>
        <w:rPr>
          <w:sz w:val="24"/>
          <w:szCs w:val="24"/>
        </w:rPr>
      </w:pPr>
      <w:r w:rsidRPr="00CB0A0E">
        <w:rPr>
          <w:sz w:val="24"/>
          <w:szCs w:val="24"/>
        </w:rPr>
        <w:t>3.33.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уполномоченного органа.</w:t>
      </w:r>
    </w:p>
    <w:p w:rsidR="00EE5DA7" w:rsidRPr="00CB0A0E" w:rsidRDefault="00EE5DA7" w:rsidP="00CB0A0E">
      <w:pPr>
        <w:pStyle w:val="ConsPlusNormal"/>
        <w:ind w:firstLine="709"/>
        <w:contextualSpacing/>
        <w:jc w:val="both"/>
        <w:rPr>
          <w:sz w:val="24"/>
          <w:szCs w:val="24"/>
        </w:rPr>
      </w:pPr>
      <w:r w:rsidRPr="00CB0A0E">
        <w:rPr>
          <w:sz w:val="24"/>
          <w:szCs w:val="24"/>
        </w:rPr>
        <w:t>3.34. Результатом административной процедуры является подписанное уведомление о постановке на учет либо об отказе в постановке на учет.</w:t>
      </w:r>
    </w:p>
    <w:p w:rsidR="00EE5DA7" w:rsidRPr="00CB0A0E" w:rsidRDefault="00EE5DA7" w:rsidP="00CB0A0E">
      <w:pPr>
        <w:pStyle w:val="ConsPlusNormal"/>
        <w:ind w:firstLine="709"/>
        <w:contextualSpacing/>
        <w:jc w:val="both"/>
        <w:rPr>
          <w:sz w:val="24"/>
          <w:szCs w:val="24"/>
        </w:rPr>
      </w:pPr>
      <w:r w:rsidRPr="00CB0A0E">
        <w:rPr>
          <w:sz w:val="24"/>
          <w:szCs w:val="24"/>
        </w:rPr>
        <w:t>Результат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EE5DA7" w:rsidRPr="00CB0A0E" w:rsidRDefault="00EE5DA7" w:rsidP="00CB0A0E">
      <w:pPr>
        <w:pStyle w:val="ConsPlusNormal"/>
        <w:ind w:firstLine="709"/>
        <w:contextualSpacing/>
        <w:jc w:val="both"/>
        <w:rPr>
          <w:sz w:val="24"/>
          <w:szCs w:val="24"/>
        </w:rPr>
      </w:pPr>
      <w:r w:rsidRPr="00CB0A0E">
        <w:rPr>
          <w:sz w:val="24"/>
          <w:szCs w:val="24"/>
        </w:rPr>
        <w:t xml:space="preserve">3.35. Критерием принятия решения является наличие или отсутствие оснований для отказа в предоставлении муниципальной услуги, указанных в </w:t>
      </w:r>
      <w:hyperlink w:anchor="P173">
        <w:r w:rsidRPr="00CB0A0E">
          <w:rPr>
            <w:sz w:val="24"/>
            <w:szCs w:val="24"/>
          </w:rPr>
          <w:t>пункте 2.25</w:t>
        </w:r>
      </w:hyperlink>
      <w:r w:rsidRPr="00CB0A0E">
        <w:rPr>
          <w:sz w:val="24"/>
          <w:szCs w:val="24"/>
        </w:rPr>
        <w:t xml:space="preserve"> настоящего административного регламента.</w:t>
      </w:r>
    </w:p>
    <w:p w:rsidR="00EE5DA7" w:rsidRPr="00CB0A0E" w:rsidRDefault="00EE5DA7" w:rsidP="00CB0A0E">
      <w:pPr>
        <w:pStyle w:val="ConsPlusNormal"/>
        <w:ind w:firstLine="709"/>
        <w:contextualSpacing/>
        <w:jc w:val="both"/>
        <w:rPr>
          <w:sz w:val="24"/>
          <w:szCs w:val="24"/>
        </w:rPr>
      </w:pPr>
      <w:r w:rsidRPr="00CB0A0E">
        <w:rPr>
          <w:sz w:val="24"/>
          <w:szCs w:val="24"/>
        </w:rPr>
        <w:t>3.36. Способами фиксации результата выполнения административной процедуры являются подписанное и зарегистрированное уведомление о постановке на учет либо об отказе в постановке на учет и внесение информации о результате предоставления муниципальной услуги в соответствующий информационный ресурс (журнал, базу данных).</w:t>
      </w:r>
    </w:p>
    <w:p w:rsidR="00EE5DA7" w:rsidRPr="00CB0A0E" w:rsidRDefault="00EE5DA7" w:rsidP="00CB0A0E">
      <w:pPr>
        <w:pStyle w:val="ConsPlusNormal"/>
        <w:ind w:firstLine="709"/>
        <w:contextualSpacing/>
        <w:jc w:val="both"/>
        <w:rPr>
          <w:sz w:val="24"/>
          <w:szCs w:val="24"/>
        </w:rPr>
      </w:pPr>
      <w:r w:rsidRPr="00CB0A0E">
        <w:rPr>
          <w:sz w:val="24"/>
          <w:szCs w:val="24"/>
        </w:rPr>
        <w:t>3.37. Максимальный срок выполнения административной процедуры составляет 18 календарных дней со дня начала рассмотрения специалистом, ответственным за предоставление муниципальной услуги, заявления и документов, необходимых для предоставления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Предоставление результата муниципальной услуги заявителю</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3.38. Основанием для начала административной процедуры является получение специалистом, ответственным за прием и выдачу документов, подписанного уведомления о постановке на учет либо об отказе в постановке на учет (далее также - результат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3.39. Результат предоставления муниципальной услуги выдается заявителю или направляется ему по адресу и способом, указанным в заявлении.</w:t>
      </w:r>
    </w:p>
    <w:p w:rsidR="00EE5DA7" w:rsidRPr="00CB0A0E" w:rsidRDefault="00EE5DA7" w:rsidP="00CB0A0E">
      <w:pPr>
        <w:pStyle w:val="ConsPlusNormal"/>
        <w:ind w:firstLine="709"/>
        <w:contextualSpacing/>
        <w:jc w:val="both"/>
        <w:rPr>
          <w:sz w:val="24"/>
          <w:szCs w:val="24"/>
        </w:rPr>
      </w:pPr>
      <w:r w:rsidRPr="00CB0A0E">
        <w:rPr>
          <w:sz w:val="24"/>
          <w:szCs w:val="24"/>
        </w:rPr>
        <w:t>3.40. Для получения результатов предоставления муниципальной услуги в бумажном виде, в том числе при направлении заявления через ЕПГУ, РПГУ (при наличии технической возможности), заявитель предъявляет следующие документы:</w:t>
      </w:r>
    </w:p>
    <w:p w:rsidR="00EE5DA7" w:rsidRPr="00CB0A0E" w:rsidRDefault="00EE5DA7" w:rsidP="00CB0A0E">
      <w:pPr>
        <w:pStyle w:val="ConsPlusNormal"/>
        <w:ind w:firstLine="709"/>
        <w:contextualSpacing/>
        <w:jc w:val="both"/>
        <w:rPr>
          <w:sz w:val="24"/>
          <w:szCs w:val="24"/>
        </w:rPr>
      </w:pPr>
      <w:r w:rsidRPr="00CB0A0E">
        <w:rPr>
          <w:sz w:val="24"/>
          <w:szCs w:val="24"/>
        </w:rPr>
        <w:t>1) документ, удостоверяющий личность заявителя;</w:t>
      </w:r>
    </w:p>
    <w:p w:rsidR="00EE5DA7" w:rsidRPr="00CB0A0E" w:rsidRDefault="00EE5DA7" w:rsidP="00CB0A0E">
      <w:pPr>
        <w:pStyle w:val="ConsPlusNormal"/>
        <w:ind w:firstLine="709"/>
        <w:contextualSpacing/>
        <w:jc w:val="both"/>
        <w:rPr>
          <w:sz w:val="24"/>
          <w:szCs w:val="24"/>
        </w:rPr>
      </w:pPr>
      <w:r w:rsidRPr="00CB0A0E">
        <w:rPr>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EE5DA7" w:rsidRPr="00CB0A0E" w:rsidRDefault="00EE5DA7" w:rsidP="00CB0A0E">
      <w:pPr>
        <w:pStyle w:val="ConsPlusNormal"/>
        <w:ind w:firstLine="709"/>
        <w:contextualSpacing/>
        <w:jc w:val="both"/>
        <w:rPr>
          <w:sz w:val="24"/>
          <w:szCs w:val="24"/>
        </w:rPr>
      </w:pPr>
      <w:r w:rsidRPr="00CB0A0E">
        <w:rPr>
          <w:sz w:val="24"/>
          <w:szCs w:val="24"/>
        </w:rPr>
        <w:t xml:space="preserve">3) оригиналы документов (при наличии), указанные в </w:t>
      </w:r>
      <w:hyperlink w:anchor="P120">
        <w:r w:rsidRPr="00CB0A0E">
          <w:rPr>
            <w:sz w:val="24"/>
            <w:szCs w:val="24"/>
          </w:rPr>
          <w:t>пункте 2.14</w:t>
        </w:r>
      </w:hyperlink>
      <w:r w:rsidRPr="00CB0A0E">
        <w:rPr>
          <w:sz w:val="24"/>
          <w:szCs w:val="24"/>
        </w:rPr>
        <w:t xml:space="preserve"> настоящего административного регламента, при направлении заявления и документов, необходимых для предоставления муниципальной услуги, через ЕПГУ, РПГУ (при наличии технической возможности).</w:t>
      </w:r>
    </w:p>
    <w:p w:rsidR="00EE5DA7" w:rsidRPr="00CB0A0E" w:rsidRDefault="00EE5DA7" w:rsidP="00CB0A0E">
      <w:pPr>
        <w:pStyle w:val="ConsPlusNormal"/>
        <w:ind w:firstLine="709"/>
        <w:contextualSpacing/>
        <w:jc w:val="both"/>
        <w:rPr>
          <w:sz w:val="24"/>
          <w:szCs w:val="24"/>
        </w:rPr>
      </w:pPr>
      <w:r w:rsidRPr="00CB0A0E">
        <w:rPr>
          <w:sz w:val="24"/>
          <w:szCs w:val="24"/>
        </w:rPr>
        <w:t>3.41. Специалист, ответственный за прием и выдачу документов, при выдаче результата предоставления муниципальной услуги на бумажном носителе:</w:t>
      </w:r>
    </w:p>
    <w:p w:rsidR="00EE5DA7" w:rsidRPr="00CB0A0E" w:rsidRDefault="00EE5DA7" w:rsidP="00CB0A0E">
      <w:pPr>
        <w:pStyle w:val="ConsPlusNormal"/>
        <w:ind w:firstLine="709"/>
        <w:contextualSpacing/>
        <w:jc w:val="both"/>
        <w:rPr>
          <w:sz w:val="24"/>
          <w:szCs w:val="24"/>
        </w:rPr>
      </w:pPr>
      <w:r w:rsidRPr="00CB0A0E">
        <w:rPr>
          <w:sz w:val="24"/>
          <w:szCs w:val="24"/>
        </w:rPr>
        <w:t>1) устанавливает личность заявителя;</w:t>
      </w:r>
    </w:p>
    <w:p w:rsidR="00EE5DA7" w:rsidRPr="00CB0A0E" w:rsidRDefault="00EE5DA7" w:rsidP="00CB0A0E">
      <w:pPr>
        <w:pStyle w:val="ConsPlusNormal"/>
        <w:ind w:firstLine="709"/>
        <w:contextualSpacing/>
        <w:jc w:val="both"/>
        <w:rPr>
          <w:sz w:val="24"/>
          <w:szCs w:val="24"/>
        </w:rPr>
      </w:pPr>
      <w:r w:rsidRPr="00CB0A0E">
        <w:rPr>
          <w:sz w:val="24"/>
          <w:szCs w:val="24"/>
        </w:rPr>
        <w:t>2) проверяет полномочия представителя заявителя действовать от имени заявителя при получении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3) сверяет электронные образы документов с оригиналами (при направлении заявления и документов через ЕПГУ, РПГУ (при наличии технической возможности) и при указании в заявлении о получении результата предоставления муниципальной услуги на бумажном носителе);</w:t>
      </w:r>
    </w:p>
    <w:p w:rsidR="00EE5DA7" w:rsidRPr="00CB0A0E" w:rsidRDefault="00EE5DA7" w:rsidP="00CB0A0E">
      <w:pPr>
        <w:pStyle w:val="ConsPlusNormal"/>
        <w:ind w:firstLine="709"/>
        <w:contextualSpacing/>
        <w:jc w:val="both"/>
        <w:rPr>
          <w:sz w:val="24"/>
          <w:szCs w:val="24"/>
        </w:rPr>
      </w:pPr>
      <w:r w:rsidRPr="00CB0A0E">
        <w:rPr>
          <w:sz w:val="24"/>
          <w:szCs w:val="24"/>
        </w:rPr>
        <w:t xml:space="preserve">4) знакомит заявителя с перечнем выдаваемых документов (оглашает названия </w:t>
      </w:r>
      <w:r w:rsidRPr="00CB0A0E">
        <w:rPr>
          <w:sz w:val="24"/>
          <w:szCs w:val="24"/>
        </w:rPr>
        <w:lastRenderedPageBreak/>
        <w:t>выдаваемых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5) выдает заявителю результат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6) регистрирует факт выдачи документов заявителю в системе электронного документооборота (при наличии технической возможности) и в журнале учета исходящих документов, где указывается число, месяц, год выдачи, фамилия, имя и отчество (последнее - при наличии) лица, получившего результат предоставления муниципальной услуги, номер доверенности представителя заявителя (при необходимости), контактный телефон, подпись.</w:t>
      </w:r>
    </w:p>
    <w:p w:rsidR="00EE5DA7" w:rsidRPr="00CB0A0E" w:rsidRDefault="00EE5DA7" w:rsidP="00CB0A0E">
      <w:pPr>
        <w:pStyle w:val="ConsPlusNormal"/>
        <w:ind w:firstLine="709"/>
        <w:contextualSpacing/>
        <w:jc w:val="both"/>
        <w:rPr>
          <w:sz w:val="24"/>
          <w:szCs w:val="24"/>
        </w:rPr>
      </w:pPr>
      <w:r w:rsidRPr="00CB0A0E">
        <w:rPr>
          <w:sz w:val="24"/>
          <w:szCs w:val="24"/>
        </w:rPr>
        <w:t>3.42. Специалист, ответственный за прием и выдачу документов, отказывает в выдаче результата предоставления муниципальной услуги в случаях:</w:t>
      </w:r>
    </w:p>
    <w:p w:rsidR="00EE5DA7" w:rsidRPr="00CB0A0E" w:rsidRDefault="00EE5DA7" w:rsidP="00CB0A0E">
      <w:pPr>
        <w:pStyle w:val="ConsPlusNormal"/>
        <w:ind w:firstLine="709"/>
        <w:contextualSpacing/>
        <w:jc w:val="both"/>
        <w:rPr>
          <w:sz w:val="24"/>
          <w:szCs w:val="24"/>
        </w:rPr>
      </w:pPr>
      <w:r w:rsidRPr="00CB0A0E">
        <w:rPr>
          <w:sz w:val="24"/>
          <w:szCs w:val="24"/>
        </w:rPr>
        <w:t>1) за выдачей документов обратилось лицо, не являющееся заявителем (его представителем);</w:t>
      </w:r>
    </w:p>
    <w:p w:rsidR="00EE5DA7" w:rsidRPr="00CB0A0E" w:rsidRDefault="00EE5DA7" w:rsidP="00CB0A0E">
      <w:pPr>
        <w:pStyle w:val="ConsPlusNormal"/>
        <w:ind w:firstLine="709"/>
        <w:contextualSpacing/>
        <w:jc w:val="both"/>
        <w:rPr>
          <w:sz w:val="24"/>
          <w:szCs w:val="24"/>
        </w:rPr>
      </w:pPr>
      <w:r w:rsidRPr="00CB0A0E">
        <w:rPr>
          <w:sz w:val="24"/>
          <w:szCs w:val="24"/>
        </w:rPr>
        <w:t>2) обратившееся лицо отказалось предъявить документ, удостоверяющий его личность;</w:t>
      </w:r>
    </w:p>
    <w:p w:rsidR="00EE5DA7" w:rsidRPr="00CB0A0E" w:rsidRDefault="00EE5DA7" w:rsidP="00CB0A0E">
      <w:pPr>
        <w:pStyle w:val="ConsPlusNormal"/>
        <w:ind w:firstLine="709"/>
        <w:contextualSpacing/>
        <w:jc w:val="both"/>
        <w:rPr>
          <w:sz w:val="24"/>
          <w:szCs w:val="24"/>
        </w:rPr>
      </w:pPr>
      <w:r w:rsidRPr="00CB0A0E">
        <w:rPr>
          <w:sz w:val="24"/>
          <w:szCs w:val="24"/>
        </w:rPr>
        <w:t>3) оригиналы документов не совпадают с электронными образами документов при направлении заявления и документов через ЕПГУ, РПГУ (при наличии технической возможности) и при указании в заявлении о получении результата предоставления муниципальной услуги на бумажном носителе.</w:t>
      </w:r>
    </w:p>
    <w:p w:rsidR="00EE5DA7" w:rsidRPr="00CB0A0E" w:rsidRDefault="00EE5DA7" w:rsidP="00CB0A0E">
      <w:pPr>
        <w:pStyle w:val="ConsPlusNormal"/>
        <w:ind w:firstLine="709"/>
        <w:contextualSpacing/>
        <w:jc w:val="both"/>
        <w:rPr>
          <w:sz w:val="24"/>
          <w:szCs w:val="24"/>
        </w:rPr>
      </w:pPr>
      <w:r w:rsidRPr="00CB0A0E">
        <w:rPr>
          <w:sz w:val="24"/>
          <w:szCs w:val="24"/>
        </w:rPr>
        <w:t xml:space="preserve">3.43.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w:t>
      </w:r>
      <w:hyperlink w:anchor="P94">
        <w:r w:rsidRPr="00CB0A0E">
          <w:rPr>
            <w:sz w:val="24"/>
            <w:szCs w:val="24"/>
          </w:rPr>
          <w:t>пункте 2.7</w:t>
        </w:r>
      </w:hyperlink>
      <w:r w:rsidRPr="00CB0A0E">
        <w:rPr>
          <w:sz w:val="24"/>
          <w:szCs w:val="24"/>
        </w:rPr>
        <w:t xml:space="preserve"> настоящего административного регламента.</w:t>
      </w:r>
    </w:p>
    <w:p w:rsidR="00EE5DA7" w:rsidRPr="00CB0A0E" w:rsidRDefault="00EE5DA7" w:rsidP="00CB0A0E">
      <w:pPr>
        <w:pStyle w:val="ConsPlusNormal"/>
        <w:ind w:firstLine="709"/>
        <w:contextualSpacing/>
        <w:jc w:val="both"/>
        <w:rPr>
          <w:sz w:val="24"/>
          <w:szCs w:val="24"/>
        </w:rPr>
      </w:pPr>
      <w:r w:rsidRPr="00CB0A0E">
        <w:rPr>
          <w:sz w:val="24"/>
          <w:szCs w:val="24"/>
        </w:rPr>
        <w:t>3.44. В случае поступления заявления и документов посредством ЕПГУ, РПГУ (при наличии технической возможности) специалист, ответственный за прием и выдачу документов, формирует и направляет заявителю электронное уведомление через РПГУ о готовности результата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3.45. В случае подачи заявителем документов в электронном виде посредством ЕПГУ, РПГУ (при наличии технической возможности) и указания в заявлении о получении результата предоставления муниципальной услуги в электронном виде специалист, ответственный за прием и выдачу документов, сканирует уведомление о постановке на учет либо об отказе в постановке на учет и направляет заявителю через ЕПГУ, РПГУ либо направляет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 в личный кабинет заявителя на ЕПГУ, РПГУ (при наличии технической возможности).</w:t>
      </w:r>
    </w:p>
    <w:p w:rsidR="00EE5DA7" w:rsidRPr="00CB0A0E" w:rsidRDefault="00EE5DA7" w:rsidP="00CB0A0E">
      <w:pPr>
        <w:pStyle w:val="ConsPlusNormal"/>
        <w:ind w:firstLine="709"/>
        <w:contextualSpacing/>
        <w:jc w:val="both"/>
        <w:rPr>
          <w:sz w:val="24"/>
          <w:szCs w:val="24"/>
        </w:rPr>
      </w:pPr>
      <w:r w:rsidRPr="00CB0A0E">
        <w:rPr>
          <w:sz w:val="24"/>
          <w:szCs w:val="24"/>
        </w:rPr>
        <w:t>3.46. Результат предоставления муниципальной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EE5DA7" w:rsidRPr="00CB0A0E" w:rsidRDefault="00EE5DA7" w:rsidP="00CB0A0E">
      <w:pPr>
        <w:pStyle w:val="ConsPlusNormal"/>
        <w:ind w:firstLine="709"/>
        <w:contextualSpacing/>
        <w:jc w:val="both"/>
        <w:rPr>
          <w:sz w:val="24"/>
          <w:szCs w:val="24"/>
        </w:rPr>
      </w:pPr>
      <w:r w:rsidRPr="00CB0A0E">
        <w:rPr>
          <w:sz w:val="24"/>
          <w:szCs w:val="24"/>
        </w:rPr>
        <w:t>3.47. В целях проведения сверки электронных образов документов с оригиналами и получения результата предоставления муниципальной услуги на бумажном носителе (если в заявлении, направленном через ЕПГУ, РПГУ, указано о получении результата муниципальной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EE5DA7" w:rsidRPr="00CB0A0E" w:rsidRDefault="00EE5DA7" w:rsidP="00CB0A0E">
      <w:pPr>
        <w:pStyle w:val="ConsPlusNormal"/>
        <w:ind w:firstLine="709"/>
        <w:contextualSpacing/>
        <w:jc w:val="both"/>
        <w:rPr>
          <w:sz w:val="24"/>
          <w:szCs w:val="24"/>
        </w:rPr>
      </w:pPr>
      <w:r w:rsidRPr="00CB0A0E">
        <w:rPr>
          <w:sz w:val="24"/>
          <w:szCs w:val="24"/>
        </w:rPr>
        <w:t>1) ознакомления с расписанием работы уполномоченного органа либо специалиста, ответственного за прием и выдачу документов, а также с доступными для записи на прием датами и интервалами времени приема;</w:t>
      </w:r>
    </w:p>
    <w:p w:rsidR="00EE5DA7" w:rsidRPr="00CB0A0E" w:rsidRDefault="00EE5DA7" w:rsidP="00CB0A0E">
      <w:pPr>
        <w:pStyle w:val="ConsPlusNormal"/>
        <w:ind w:firstLine="709"/>
        <w:contextualSpacing/>
        <w:jc w:val="both"/>
        <w:rPr>
          <w:sz w:val="24"/>
          <w:szCs w:val="24"/>
        </w:rPr>
      </w:pPr>
      <w:r w:rsidRPr="00CB0A0E">
        <w:rPr>
          <w:sz w:val="24"/>
          <w:szCs w:val="24"/>
        </w:rPr>
        <w:lastRenderedPageBreak/>
        <w:t>2) записи в любые свободные для приема дату и время в пределах установленного в уполномоченном органе графика приема заявителей.</w:t>
      </w:r>
    </w:p>
    <w:p w:rsidR="00EE5DA7" w:rsidRPr="00CB0A0E" w:rsidRDefault="00EE5DA7" w:rsidP="00CB0A0E">
      <w:pPr>
        <w:pStyle w:val="ConsPlusNormal"/>
        <w:ind w:firstLine="709"/>
        <w:contextualSpacing/>
        <w:jc w:val="both"/>
        <w:rPr>
          <w:sz w:val="24"/>
          <w:szCs w:val="24"/>
        </w:rPr>
      </w:pPr>
      <w:r w:rsidRPr="00CB0A0E">
        <w:rPr>
          <w:sz w:val="24"/>
          <w:szCs w:val="24"/>
        </w:rPr>
        <w:t>3.48. Ответственным лицом за выполнение административной процедуры является специалист, ответственный за прием и выдачу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3.49. Результатом административной процедуры является выдача (направление) заявителю уведомления о постановке на учет либо об отказе в постановке на учет.</w:t>
      </w:r>
    </w:p>
    <w:p w:rsidR="00EE5DA7" w:rsidRPr="00CB0A0E" w:rsidRDefault="00EE5DA7" w:rsidP="00CB0A0E">
      <w:pPr>
        <w:pStyle w:val="ConsPlusNormal"/>
        <w:ind w:firstLine="709"/>
        <w:contextualSpacing/>
        <w:jc w:val="both"/>
        <w:rPr>
          <w:sz w:val="24"/>
          <w:szCs w:val="24"/>
        </w:rPr>
      </w:pPr>
      <w:r w:rsidRPr="00CB0A0E">
        <w:rPr>
          <w:sz w:val="24"/>
          <w:szCs w:val="24"/>
        </w:rPr>
        <w:t>3.50. Способом фиксации результата административной процедуры является проставление отметок о дате выдачи (направлении) заявителю результата предоставления муниципальной услуги в журнале регистрации заявлений, соответствующем информационном ресурсе (журнале, базе данных).</w:t>
      </w:r>
    </w:p>
    <w:p w:rsidR="00EE5DA7" w:rsidRPr="00CB0A0E" w:rsidRDefault="00EE5DA7" w:rsidP="00CB0A0E">
      <w:pPr>
        <w:pStyle w:val="ConsPlusNormal"/>
        <w:ind w:firstLine="709"/>
        <w:contextualSpacing/>
        <w:jc w:val="both"/>
        <w:rPr>
          <w:sz w:val="24"/>
          <w:szCs w:val="24"/>
        </w:rPr>
      </w:pPr>
      <w:r w:rsidRPr="00CB0A0E">
        <w:rPr>
          <w:sz w:val="24"/>
          <w:szCs w:val="24"/>
        </w:rPr>
        <w:t>3.51. Критерием принятия решения является выбор заявителем способа выдачи результата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3.52. Максимальный срок выполнения административной процедуры составляет 10 календарных дней со дня подписания уведомления о постановке на учет либо об отказе в постановке на учет.</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Включение сведений о гражданах, поставленных на учет</w:t>
      </w:r>
    </w:p>
    <w:p w:rsidR="00EE5DA7" w:rsidRPr="00CB0A0E" w:rsidRDefault="00EE5DA7" w:rsidP="00CB0A0E">
      <w:pPr>
        <w:pStyle w:val="ConsPlusTitle"/>
        <w:ind w:firstLine="709"/>
        <w:contextualSpacing/>
        <w:jc w:val="center"/>
        <w:rPr>
          <w:sz w:val="24"/>
          <w:szCs w:val="24"/>
        </w:rPr>
      </w:pPr>
      <w:r w:rsidRPr="00CB0A0E">
        <w:rPr>
          <w:sz w:val="24"/>
          <w:szCs w:val="24"/>
        </w:rPr>
        <w:t>в качестве лиц, имеющих право на предоставление земельных</w:t>
      </w:r>
    </w:p>
    <w:p w:rsidR="00EE5DA7" w:rsidRPr="00CB0A0E" w:rsidRDefault="00EE5DA7" w:rsidP="00CB0A0E">
      <w:pPr>
        <w:pStyle w:val="ConsPlusTitle"/>
        <w:ind w:firstLine="709"/>
        <w:contextualSpacing/>
        <w:jc w:val="center"/>
        <w:rPr>
          <w:sz w:val="24"/>
          <w:szCs w:val="24"/>
        </w:rPr>
      </w:pPr>
      <w:r w:rsidRPr="00CB0A0E">
        <w:rPr>
          <w:sz w:val="24"/>
          <w:szCs w:val="24"/>
        </w:rPr>
        <w:t>участков в собственность бесплатно, в книгу учета</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 xml:space="preserve">3.53. Основанием для начала административной процедуры является подписание </w:t>
      </w:r>
      <w:r w:rsidR="006E034E" w:rsidRPr="00CB0A0E">
        <w:rPr>
          <w:sz w:val="24"/>
          <w:szCs w:val="24"/>
        </w:rPr>
        <w:t>руководителем</w:t>
      </w:r>
      <w:r w:rsidRPr="00CB0A0E">
        <w:rPr>
          <w:sz w:val="24"/>
          <w:szCs w:val="24"/>
        </w:rPr>
        <w:t xml:space="preserve"> уполномоченного органа уведомления о постановке на учет.</w:t>
      </w:r>
    </w:p>
    <w:p w:rsidR="00EE5DA7" w:rsidRPr="00CB0A0E" w:rsidRDefault="00EE5DA7" w:rsidP="00CB0A0E">
      <w:pPr>
        <w:pStyle w:val="ConsPlusNormal"/>
        <w:ind w:firstLine="709"/>
        <w:contextualSpacing/>
        <w:jc w:val="both"/>
        <w:rPr>
          <w:sz w:val="24"/>
          <w:szCs w:val="24"/>
        </w:rPr>
      </w:pPr>
      <w:r w:rsidRPr="00CB0A0E">
        <w:rPr>
          <w:sz w:val="24"/>
          <w:szCs w:val="24"/>
        </w:rPr>
        <w:t xml:space="preserve">3.54. Специалист, ответственный за выполнение административной процедуры, включает сведения о гражданах, поставленных на учет в качестве лиц, имеющих право на предоставление земельных участков в собственность бесплатно (далее - учет), в книгу учета, которая оформляется по форме согласно приложению </w:t>
      </w:r>
      <w:r w:rsidR="00231456" w:rsidRPr="00CB0A0E">
        <w:rPr>
          <w:sz w:val="24"/>
          <w:szCs w:val="24"/>
        </w:rPr>
        <w:t>№</w:t>
      </w:r>
      <w:r w:rsidRPr="00CB0A0E">
        <w:rPr>
          <w:sz w:val="24"/>
          <w:szCs w:val="24"/>
        </w:rPr>
        <w:t xml:space="preserve"> 3 к Закону </w:t>
      </w:r>
      <w:r w:rsidR="00231456" w:rsidRPr="00CB0A0E">
        <w:rPr>
          <w:sz w:val="24"/>
          <w:szCs w:val="24"/>
        </w:rPr>
        <w:t>№</w:t>
      </w:r>
      <w:r w:rsidRPr="00CB0A0E">
        <w:rPr>
          <w:sz w:val="24"/>
          <w:szCs w:val="24"/>
        </w:rPr>
        <w:t xml:space="preserve"> 135-ОЗ. Каждой учетной записи присваивается порядковый номер. Книга учета должна быть пронумерована, прошнурована (прошита), скреплена печатью уполномоченного органа и заверена подписью ответственного должностного лица уполномоченного органа.</w:t>
      </w:r>
    </w:p>
    <w:p w:rsidR="00EE5DA7" w:rsidRPr="00CB0A0E" w:rsidRDefault="00EE5DA7" w:rsidP="00CB0A0E">
      <w:pPr>
        <w:pStyle w:val="ConsPlusNormal"/>
        <w:ind w:firstLine="709"/>
        <w:contextualSpacing/>
        <w:jc w:val="both"/>
        <w:rPr>
          <w:sz w:val="24"/>
          <w:szCs w:val="24"/>
        </w:rPr>
      </w:pPr>
      <w:r w:rsidRPr="00CB0A0E">
        <w:rPr>
          <w:sz w:val="24"/>
          <w:szCs w:val="24"/>
        </w:rPr>
        <w:t>3.55. В отношении ранее поставленных на учет граждан специалист, ответственный за выполнение административной процедуры, ежегодно осуществляет актуализацию предоставленных ими сведений, в том числе на основании документов и (или) информации, полученных в рамках межведомственного информационного взаимодействия.</w:t>
      </w:r>
    </w:p>
    <w:p w:rsidR="00EE5DA7" w:rsidRPr="00CB0A0E" w:rsidRDefault="00EE5DA7" w:rsidP="00CB0A0E">
      <w:pPr>
        <w:pStyle w:val="ConsPlusNormal"/>
        <w:ind w:firstLine="709"/>
        <w:contextualSpacing/>
        <w:jc w:val="both"/>
        <w:rPr>
          <w:sz w:val="24"/>
          <w:szCs w:val="24"/>
        </w:rPr>
      </w:pPr>
      <w:r w:rsidRPr="00CB0A0E">
        <w:rPr>
          <w:sz w:val="24"/>
          <w:szCs w:val="24"/>
        </w:rPr>
        <w:t>3.56. Результатом административной процедуры является внесение сведений о гражданах, поставленных на учет в качестве лиц, имеющих право на предоставление земельных участков в собственность бесплатно, в книгу учета.</w:t>
      </w:r>
    </w:p>
    <w:p w:rsidR="00EE5DA7" w:rsidRPr="00CB0A0E" w:rsidRDefault="00EE5DA7" w:rsidP="00CB0A0E">
      <w:pPr>
        <w:pStyle w:val="ConsPlusNormal"/>
        <w:ind w:firstLine="709"/>
        <w:contextualSpacing/>
        <w:jc w:val="both"/>
        <w:rPr>
          <w:sz w:val="24"/>
          <w:szCs w:val="24"/>
        </w:rPr>
      </w:pPr>
      <w:r w:rsidRPr="00CB0A0E">
        <w:rPr>
          <w:sz w:val="24"/>
          <w:szCs w:val="24"/>
        </w:rPr>
        <w:t>3.57. Критерием принятия решения являются подписанные уведомления о постановке на учет.</w:t>
      </w:r>
    </w:p>
    <w:p w:rsidR="00EE5DA7" w:rsidRPr="00CB0A0E" w:rsidRDefault="00EE5DA7" w:rsidP="00CB0A0E">
      <w:pPr>
        <w:pStyle w:val="ConsPlusNormal"/>
        <w:ind w:firstLine="709"/>
        <w:contextualSpacing/>
        <w:jc w:val="both"/>
        <w:rPr>
          <w:sz w:val="24"/>
          <w:szCs w:val="24"/>
        </w:rPr>
      </w:pPr>
      <w:r w:rsidRPr="00CB0A0E">
        <w:rPr>
          <w:sz w:val="24"/>
          <w:szCs w:val="24"/>
        </w:rPr>
        <w:t>3.58. Способом фиксации результата административной процедуры является внесение соответствующей записи в книгу учета путем оформления на бумажном носителе.</w:t>
      </w:r>
    </w:p>
    <w:p w:rsidR="00EE5DA7" w:rsidRPr="00CB0A0E" w:rsidRDefault="00EE5DA7" w:rsidP="00CB0A0E">
      <w:pPr>
        <w:pStyle w:val="ConsPlusNormal"/>
        <w:ind w:firstLine="709"/>
        <w:contextualSpacing/>
        <w:jc w:val="both"/>
        <w:rPr>
          <w:sz w:val="24"/>
          <w:szCs w:val="24"/>
        </w:rPr>
      </w:pPr>
      <w:r w:rsidRPr="00CB0A0E">
        <w:rPr>
          <w:sz w:val="24"/>
          <w:szCs w:val="24"/>
        </w:rPr>
        <w:t>3.59. Максимальный срок выполнения административной процедуры составляет 10 календарных дней со дня подписания уведомления о постановке на учет.</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Порядок исправления допущенных опечаток и ошибок в выданных</w:t>
      </w:r>
    </w:p>
    <w:p w:rsidR="00EE5DA7" w:rsidRPr="00CB0A0E" w:rsidRDefault="00EE5DA7" w:rsidP="00CB0A0E">
      <w:pPr>
        <w:pStyle w:val="ConsPlusTitle"/>
        <w:ind w:firstLine="709"/>
        <w:contextualSpacing/>
        <w:jc w:val="center"/>
        <w:rPr>
          <w:sz w:val="24"/>
          <w:szCs w:val="24"/>
        </w:rPr>
      </w:pPr>
      <w:r w:rsidRPr="00CB0A0E">
        <w:rPr>
          <w:sz w:val="24"/>
          <w:szCs w:val="24"/>
        </w:rPr>
        <w:t>в результате предоставления муниципальной услуги документах</w:t>
      </w:r>
    </w:p>
    <w:p w:rsidR="00EE5DA7" w:rsidRPr="00CB0A0E" w:rsidRDefault="00EE5DA7" w:rsidP="00CB0A0E">
      <w:pPr>
        <w:pStyle w:val="ConsPlusNormal"/>
        <w:ind w:firstLine="709"/>
        <w:contextualSpacing/>
        <w:jc w:val="both"/>
        <w:rPr>
          <w:sz w:val="24"/>
          <w:szCs w:val="24"/>
        </w:rPr>
      </w:pPr>
      <w:r w:rsidRPr="00CB0A0E">
        <w:rPr>
          <w:sz w:val="24"/>
          <w:szCs w:val="24"/>
        </w:rPr>
        <w:t xml:space="preserve">3.60. Основанием для начала административной процедуры является представление заявителем в уполномоченный орган </w:t>
      </w:r>
      <w:hyperlink w:anchor="P1030">
        <w:r w:rsidRPr="00CB0A0E">
          <w:rPr>
            <w:sz w:val="24"/>
            <w:szCs w:val="24"/>
          </w:rPr>
          <w:t>заявления</w:t>
        </w:r>
      </w:hyperlink>
      <w:r w:rsidRPr="00CB0A0E">
        <w:rPr>
          <w:sz w:val="24"/>
          <w:szCs w:val="24"/>
        </w:rPr>
        <w:t xml:space="preserve"> об исправлении ошибок и опечаток в документах, выданных в результате предоставления муниципальной услуги (далее - заявление об исправлении ошибок), по форме согласно приложению </w:t>
      </w:r>
      <w:r w:rsidR="00231456" w:rsidRPr="00CB0A0E">
        <w:rPr>
          <w:sz w:val="24"/>
          <w:szCs w:val="24"/>
        </w:rPr>
        <w:t>№</w:t>
      </w:r>
      <w:r w:rsidRPr="00CB0A0E">
        <w:rPr>
          <w:sz w:val="24"/>
          <w:szCs w:val="24"/>
        </w:rPr>
        <w:t xml:space="preserve"> 4 к настоящему </w:t>
      </w:r>
      <w:r w:rsidRPr="00CB0A0E">
        <w:rPr>
          <w:sz w:val="24"/>
          <w:szCs w:val="24"/>
        </w:rPr>
        <w:lastRenderedPageBreak/>
        <w:t>административному регламенту.</w:t>
      </w:r>
    </w:p>
    <w:p w:rsidR="00EE5DA7" w:rsidRPr="00CB0A0E" w:rsidRDefault="00EE5DA7" w:rsidP="00CB0A0E">
      <w:pPr>
        <w:pStyle w:val="ConsPlusNormal"/>
        <w:ind w:firstLine="709"/>
        <w:contextualSpacing/>
        <w:jc w:val="both"/>
        <w:rPr>
          <w:sz w:val="24"/>
          <w:szCs w:val="24"/>
        </w:rPr>
      </w:pPr>
      <w:r w:rsidRPr="00CB0A0E">
        <w:rPr>
          <w:sz w:val="24"/>
          <w:szCs w:val="24"/>
        </w:rPr>
        <w:t>3.61. К заявлению об исправлении ошибок прилагается оригинал документа, в котором была допущена опечатка и (или) ошибка, на бумажном носителе (при наличии), а также документы, подтверждающие полномочия лица, подписавшего заявление, документы, являющиеся основанием для исправления опечатки (ошибки).</w:t>
      </w:r>
    </w:p>
    <w:p w:rsidR="00EE5DA7" w:rsidRPr="00CB0A0E" w:rsidRDefault="00EE5DA7" w:rsidP="00CB0A0E">
      <w:pPr>
        <w:pStyle w:val="ConsPlusNormal"/>
        <w:ind w:firstLine="709"/>
        <w:contextualSpacing/>
        <w:jc w:val="both"/>
        <w:rPr>
          <w:sz w:val="24"/>
          <w:szCs w:val="24"/>
        </w:rPr>
      </w:pPr>
      <w:r w:rsidRPr="00CB0A0E">
        <w:rPr>
          <w:sz w:val="24"/>
          <w:szCs w:val="24"/>
        </w:rPr>
        <w:t>3.62. Заявление об исправлении ошибок может быть представлено заявителем в электронной форме, в том числе через ЕПГУ, РПГУ (при наличии технической возможности).</w:t>
      </w:r>
    </w:p>
    <w:p w:rsidR="00EE5DA7" w:rsidRPr="00CB0A0E" w:rsidRDefault="00EE5DA7" w:rsidP="00CB0A0E">
      <w:pPr>
        <w:pStyle w:val="ConsPlusNormal"/>
        <w:ind w:firstLine="709"/>
        <w:contextualSpacing/>
        <w:jc w:val="both"/>
        <w:rPr>
          <w:sz w:val="24"/>
          <w:szCs w:val="24"/>
        </w:rPr>
      </w:pPr>
      <w:r w:rsidRPr="00CB0A0E">
        <w:rPr>
          <w:sz w:val="24"/>
          <w:szCs w:val="24"/>
        </w:rPr>
        <w:t>3.63. Специалист, ответственный за предоставление муниципальной услуги, рассматривает заявление об исправлении ошибок,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EE5DA7" w:rsidRPr="00CB0A0E" w:rsidRDefault="00EE5DA7" w:rsidP="00CB0A0E">
      <w:pPr>
        <w:pStyle w:val="ConsPlusNormal"/>
        <w:ind w:firstLine="709"/>
        <w:contextualSpacing/>
        <w:jc w:val="both"/>
        <w:rPr>
          <w:sz w:val="24"/>
          <w:szCs w:val="24"/>
        </w:rPr>
      </w:pPr>
      <w:r w:rsidRPr="00CB0A0E">
        <w:rPr>
          <w:sz w:val="24"/>
          <w:szCs w:val="24"/>
        </w:rPr>
        <w:t>3.64. При направлении заявления об исправлении ошибок через ЕПГУ, РПГУ (при наличии технической возможности) исправленный документ в электронном виде или скан образ документа,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размещаются в личном кабинете заявителя на ЕПГУ, РПГУ.</w:t>
      </w:r>
    </w:p>
    <w:p w:rsidR="00EE5DA7" w:rsidRPr="00CB0A0E" w:rsidRDefault="00EE5DA7" w:rsidP="00CB0A0E">
      <w:pPr>
        <w:pStyle w:val="ConsPlusNormal"/>
        <w:ind w:firstLine="709"/>
        <w:contextualSpacing/>
        <w:jc w:val="both"/>
        <w:rPr>
          <w:sz w:val="24"/>
          <w:szCs w:val="24"/>
        </w:rPr>
      </w:pPr>
      <w:r w:rsidRPr="00CB0A0E">
        <w:rPr>
          <w:sz w:val="24"/>
          <w:szCs w:val="24"/>
        </w:rPr>
        <w:t>3.65. В случае выявления допущенных опечаток и (или) ошибок в выданных в результате предоставления муниципальной услуги документах осуществляется замена указанных документов в срок, не превышающий 7 календарных дней с даты регистрации заявления об исправлении ошибок.</w:t>
      </w:r>
    </w:p>
    <w:p w:rsidR="00EE5DA7" w:rsidRPr="00CB0A0E" w:rsidRDefault="00EE5DA7" w:rsidP="00CB0A0E">
      <w:pPr>
        <w:pStyle w:val="ConsPlusNormal"/>
        <w:ind w:firstLine="709"/>
        <w:contextualSpacing/>
        <w:jc w:val="both"/>
        <w:rPr>
          <w:sz w:val="24"/>
          <w:szCs w:val="24"/>
        </w:rPr>
      </w:pPr>
      <w:r w:rsidRPr="00CB0A0E">
        <w:rPr>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календарных дней с момента регистрации соответствующего заявления.</w:t>
      </w:r>
    </w:p>
    <w:p w:rsidR="00EE5DA7" w:rsidRPr="00CB0A0E" w:rsidRDefault="00EE5DA7" w:rsidP="00CB0A0E">
      <w:pPr>
        <w:pStyle w:val="ConsPlusNormal"/>
        <w:ind w:firstLine="709"/>
        <w:contextualSpacing/>
        <w:jc w:val="both"/>
        <w:rPr>
          <w:sz w:val="24"/>
          <w:szCs w:val="24"/>
        </w:rPr>
      </w:pPr>
      <w:r w:rsidRPr="00CB0A0E">
        <w:rPr>
          <w:sz w:val="24"/>
          <w:szCs w:val="24"/>
        </w:rPr>
        <w:t>3.66.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отсутствии опечаток и (или) ошибок в выданных документах.</w:t>
      </w:r>
    </w:p>
    <w:p w:rsidR="00EE5DA7" w:rsidRPr="00CB0A0E" w:rsidRDefault="00EE5DA7" w:rsidP="00CB0A0E">
      <w:pPr>
        <w:pStyle w:val="ConsPlusNormal"/>
        <w:ind w:firstLine="709"/>
        <w:contextualSpacing/>
        <w:jc w:val="both"/>
        <w:rPr>
          <w:sz w:val="24"/>
          <w:szCs w:val="24"/>
        </w:rPr>
      </w:pPr>
      <w:r w:rsidRPr="00CB0A0E">
        <w:rPr>
          <w:sz w:val="24"/>
          <w:szCs w:val="24"/>
        </w:rPr>
        <w:t>3.67. Способом фиксации результата административной процедуры является отметка о вручении (направлении) заявителю (его представителю) исправленного документа или уведомления об отсутствии опечаток и (или) ошибок в выданных документах.</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1"/>
        <w:rPr>
          <w:sz w:val="24"/>
          <w:szCs w:val="24"/>
        </w:rPr>
      </w:pPr>
      <w:r w:rsidRPr="00CB0A0E">
        <w:rPr>
          <w:sz w:val="24"/>
          <w:szCs w:val="24"/>
        </w:rPr>
        <w:t>4. Формы контроля за предоставлением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Порядок осуществления текущего контроля за соблюдением</w:t>
      </w:r>
    </w:p>
    <w:p w:rsidR="00EE5DA7" w:rsidRPr="00CB0A0E" w:rsidRDefault="00EE5DA7" w:rsidP="00CB0A0E">
      <w:pPr>
        <w:pStyle w:val="ConsPlusTitle"/>
        <w:ind w:firstLine="709"/>
        <w:contextualSpacing/>
        <w:jc w:val="center"/>
        <w:rPr>
          <w:sz w:val="24"/>
          <w:szCs w:val="24"/>
        </w:rPr>
      </w:pPr>
      <w:r w:rsidRPr="00CB0A0E">
        <w:rPr>
          <w:sz w:val="24"/>
          <w:szCs w:val="24"/>
        </w:rPr>
        <w:t>и исполнением ответственными должностными лицами положений</w:t>
      </w:r>
    </w:p>
    <w:p w:rsidR="00EE5DA7" w:rsidRPr="00CB0A0E" w:rsidRDefault="00EE5DA7" w:rsidP="00CB0A0E">
      <w:pPr>
        <w:pStyle w:val="ConsPlusTitle"/>
        <w:ind w:firstLine="709"/>
        <w:contextualSpacing/>
        <w:jc w:val="center"/>
        <w:rPr>
          <w:sz w:val="24"/>
          <w:szCs w:val="24"/>
        </w:rPr>
      </w:pPr>
      <w:r w:rsidRPr="00CB0A0E">
        <w:rPr>
          <w:sz w:val="24"/>
          <w:szCs w:val="24"/>
        </w:rPr>
        <w:t>административного регламента и иных нормативных правовых</w:t>
      </w:r>
    </w:p>
    <w:p w:rsidR="00EE5DA7" w:rsidRPr="00CB0A0E" w:rsidRDefault="00EE5DA7" w:rsidP="00CB0A0E">
      <w:pPr>
        <w:pStyle w:val="ConsPlusTitle"/>
        <w:ind w:firstLine="709"/>
        <w:contextualSpacing/>
        <w:jc w:val="center"/>
        <w:rPr>
          <w:sz w:val="24"/>
          <w:szCs w:val="24"/>
        </w:rPr>
      </w:pPr>
      <w:r w:rsidRPr="00CB0A0E">
        <w:rPr>
          <w:sz w:val="24"/>
          <w:szCs w:val="24"/>
        </w:rPr>
        <w:t>актов, устанавливающих требования к предоставлению</w:t>
      </w:r>
    </w:p>
    <w:p w:rsidR="00EE5DA7" w:rsidRPr="00CB0A0E" w:rsidRDefault="00EE5DA7" w:rsidP="00CB0A0E">
      <w:pPr>
        <w:pStyle w:val="ConsPlusTitle"/>
        <w:ind w:firstLine="709"/>
        <w:contextualSpacing/>
        <w:jc w:val="center"/>
        <w:rPr>
          <w:sz w:val="24"/>
          <w:szCs w:val="24"/>
        </w:rPr>
      </w:pPr>
      <w:r w:rsidRPr="00CB0A0E">
        <w:rPr>
          <w:sz w:val="24"/>
          <w:szCs w:val="24"/>
        </w:rPr>
        <w:t>муниципальной услуги, а также принятием ими решений</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EE5DA7" w:rsidRPr="00CB0A0E" w:rsidRDefault="00EE5DA7" w:rsidP="00CB0A0E">
      <w:pPr>
        <w:pStyle w:val="ConsPlusNormal"/>
        <w:ind w:firstLine="709"/>
        <w:contextualSpacing/>
        <w:jc w:val="both"/>
        <w:rPr>
          <w:sz w:val="24"/>
          <w:szCs w:val="24"/>
        </w:rPr>
      </w:pPr>
      <w:r w:rsidRPr="00CB0A0E">
        <w:rPr>
          <w:sz w:val="24"/>
          <w:szCs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CB0A0E">
        <w:rPr>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Порядок и периодичность осуществления плановых и внеплановых</w:t>
      </w:r>
    </w:p>
    <w:p w:rsidR="00EE5DA7" w:rsidRPr="00CB0A0E" w:rsidRDefault="00EE5DA7" w:rsidP="00CB0A0E">
      <w:pPr>
        <w:pStyle w:val="ConsPlusTitle"/>
        <w:ind w:firstLine="709"/>
        <w:contextualSpacing/>
        <w:jc w:val="center"/>
        <w:rPr>
          <w:sz w:val="24"/>
          <w:szCs w:val="24"/>
        </w:rPr>
      </w:pPr>
      <w:r w:rsidRPr="00CB0A0E">
        <w:rPr>
          <w:sz w:val="24"/>
          <w:szCs w:val="24"/>
        </w:rPr>
        <w:t>проверок полноты и качества предоставления муниципальной</w:t>
      </w:r>
    </w:p>
    <w:p w:rsidR="00EE5DA7" w:rsidRPr="00CB0A0E" w:rsidRDefault="00EE5DA7" w:rsidP="00CB0A0E">
      <w:pPr>
        <w:pStyle w:val="ConsPlusTitle"/>
        <w:ind w:firstLine="709"/>
        <w:contextualSpacing/>
        <w:jc w:val="center"/>
        <w:rPr>
          <w:sz w:val="24"/>
          <w:szCs w:val="24"/>
        </w:rPr>
      </w:pPr>
      <w:r w:rsidRPr="00CB0A0E">
        <w:rPr>
          <w:sz w:val="24"/>
          <w:szCs w:val="24"/>
        </w:rPr>
        <w:t>услуги, в том числе порядок и формы контроля за полнотой</w:t>
      </w:r>
    </w:p>
    <w:p w:rsidR="00EE5DA7" w:rsidRPr="00CB0A0E" w:rsidRDefault="00EE5DA7" w:rsidP="00CB0A0E">
      <w:pPr>
        <w:pStyle w:val="ConsPlusTitle"/>
        <w:ind w:firstLine="709"/>
        <w:contextualSpacing/>
        <w:jc w:val="center"/>
        <w:rPr>
          <w:sz w:val="24"/>
          <w:szCs w:val="24"/>
        </w:rPr>
      </w:pPr>
      <w:r w:rsidRPr="00CB0A0E">
        <w:rPr>
          <w:sz w:val="24"/>
          <w:szCs w:val="24"/>
        </w:rPr>
        <w:t>и качеством предоставления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и специалистов уполномоченного органа.</w:t>
      </w:r>
    </w:p>
    <w:p w:rsidR="00EE5DA7" w:rsidRPr="00CB0A0E" w:rsidRDefault="00EE5DA7" w:rsidP="00CB0A0E">
      <w:pPr>
        <w:pStyle w:val="ConsPlusNormal"/>
        <w:ind w:firstLine="709"/>
        <w:contextualSpacing/>
        <w:jc w:val="both"/>
        <w:rPr>
          <w:sz w:val="24"/>
          <w:szCs w:val="24"/>
        </w:rPr>
      </w:pPr>
      <w:r w:rsidRPr="00CB0A0E">
        <w:rPr>
          <w:sz w:val="24"/>
          <w:szCs w:val="24"/>
        </w:rPr>
        <w:t>4.3. Проверки полноты и качества предоставления муниципальной услуги осуществляются на основании приказа (распоряжения) уполномоченного органа.</w:t>
      </w:r>
    </w:p>
    <w:p w:rsidR="00EE5DA7" w:rsidRPr="00CB0A0E" w:rsidRDefault="00EE5DA7" w:rsidP="00CB0A0E">
      <w:pPr>
        <w:pStyle w:val="ConsPlusNormal"/>
        <w:ind w:firstLine="709"/>
        <w:contextualSpacing/>
        <w:jc w:val="both"/>
        <w:rPr>
          <w:sz w:val="24"/>
          <w:szCs w:val="24"/>
        </w:rPr>
      </w:pPr>
      <w:r w:rsidRPr="00CB0A0E">
        <w:rPr>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E5DA7" w:rsidRPr="00CB0A0E" w:rsidRDefault="00EE5DA7" w:rsidP="00CB0A0E">
      <w:pPr>
        <w:pStyle w:val="ConsPlusNormal"/>
        <w:ind w:firstLine="709"/>
        <w:contextualSpacing/>
        <w:jc w:val="both"/>
        <w:rPr>
          <w:sz w:val="24"/>
          <w:szCs w:val="24"/>
        </w:rPr>
      </w:pPr>
      <w:r w:rsidRPr="00CB0A0E">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уполномоченного органа. Проверки также проводятся по конкретному обращению заявителя.</w:t>
      </w:r>
    </w:p>
    <w:p w:rsidR="00EE5DA7" w:rsidRPr="00CB0A0E" w:rsidRDefault="00EE5DA7" w:rsidP="00CB0A0E">
      <w:pPr>
        <w:pStyle w:val="ConsPlusNormal"/>
        <w:ind w:firstLine="709"/>
        <w:contextualSpacing/>
        <w:jc w:val="both"/>
        <w:rPr>
          <w:sz w:val="24"/>
          <w:szCs w:val="24"/>
        </w:rPr>
      </w:pPr>
      <w:r w:rsidRPr="00CB0A0E">
        <w:rPr>
          <w:sz w:val="24"/>
          <w:szCs w:val="24"/>
        </w:rPr>
        <w:t>Периодичность осуществления плановых проверок - не реже одного раза в квартал.</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Ответственность муниципальных служащих уполномоченных</w:t>
      </w:r>
    </w:p>
    <w:p w:rsidR="00EE5DA7" w:rsidRPr="00CB0A0E" w:rsidRDefault="00EE5DA7" w:rsidP="00CB0A0E">
      <w:pPr>
        <w:pStyle w:val="ConsPlusTitle"/>
        <w:ind w:firstLine="709"/>
        <w:contextualSpacing/>
        <w:jc w:val="center"/>
        <w:rPr>
          <w:sz w:val="24"/>
          <w:szCs w:val="24"/>
        </w:rPr>
      </w:pPr>
      <w:r w:rsidRPr="00CB0A0E">
        <w:rPr>
          <w:sz w:val="24"/>
          <w:szCs w:val="24"/>
        </w:rPr>
        <w:t>органов и иных должностных лиц за решения и действия</w:t>
      </w:r>
    </w:p>
    <w:p w:rsidR="00EE5DA7" w:rsidRPr="00CB0A0E" w:rsidRDefault="00EE5DA7" w:rsidP="00CB0A0E">
      <w:pPr>
        <w:pStyle w:val="ConsPlusTitle"/>
        <w:ind w:firstLine="709"/>
        <w:contextualSpacing/>
        <w:jc w:val="center"/>
        <w:rPr>
          <w:sz w:val="24"/>
          <w:szCs w:val="24"/>
        </w:rPr>
      </w:pPr>
      <w:r w:rsidRPr="00CB0A0E">
        <w:rPr>
          <w:sz w:val="24"/>
          <w:szCs w:val="24"/>
        </w:rPr>
        <w:t>(бездействие), принимаемые (осуществляемые) в ходе</w:t>
      </w:r>
    </w:p>
    <w:p w:rsidR="00EE5DA7" w:rsidRPr="00CB0A0E" w:rsidRDefault="00EE5DA7" w:rsidP="00CB0A0E">
      <w:pPr>
        <w:pStyle w:val="ConsPlusTitle"/>
        <w:ind w:firstLine="709"/>
        <w:contextualSpacing/>
        <w:jc w:val="center"/>
        <w:rPr>
          <w:sz w:val="24"/>
          <w:szCs w:val="24"/>
        </w:rPr>
      </w:pPr>
      <w:r w:rsidRPr="00CB0A0E">
        <w:rPr>
          <w:sz w:val="24"/>
          <w:szCs w:val="24"/>
        </w:rPr>
        <w:t>предоставления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4.5.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EE5DA7" w:rsidRPr="00CB0A0E" w:rsidRDefault="00EE5DA7" w:rsidP="00CB0A0E">
      <w:pPr>
        <w:pStyle w:val="ConsPlusNormal"/>
        <w:ind w:firstLine="709"/>
        <w:contextualSpacing/>
        <w:jc w:val="both"/>
        <w:rPr>
          <w:sz w:val="24"/>
          <w:szCs w:val="24"/>
        </w:rPr>
      </w:pPr>
      <w:r w:rsidRPr="00CB0A0E">
        <w:rPr>
          <w:sz w:val="24"/>
          <w:szCs w:val="24"/>
        </w:rPr>
        <w:t>4.6. Специалисты,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Специалисты, ответственные за предоставление муниципальной услуги, несут персональную ответственность за соблюдение сроков и порядка оформления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Специалисты, ответственные за выдачу документов, несут персональную ответственность за соблюдение порядка выдачи (направления)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E5DA7" w:rsidRPr="00CB0A0E" w:rsidRDefault="00EE5DA7" w:rsidP="00CB0A0E">
      <w:pPr>
        <w:pStyle w:val="ConsPlusNormal"/>
        <w:ind w:firstLine="709"/>
        <w:contextualSpacing/>
        <w:jc w:val="both"/>
        <w:rPr>
          <w:sz w:val="24"/>
          <w:szCs w:val="24"/>
        </w:rPr>
      </w:pPr>
      <w:r w:rsidRPr="00CB0A0E">
        <w:rPr>
          <w:sz w:val="24"/>
          <w:szCs w:val="24"/>
        </w:rPr>
        <w:t>4.7. 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Положения, характеризующие требования к порядку и формам</w:t>
      </w:r>
    </w:p>
    <w:p w:rsidR="00EE5DA7" w:rsidRPr="00CB0A0E" w:rsidRDefault="00EE5DA7" w:rsidP="00CB0A0E">
      <w:pPr>
        <w:pStyle w:val="ConsPlusTitle"/>
        <w:ind w:firstLine="709"/>
        <w:contextualSpacing/>
        <w:jc w:val="center"/>
        <w:rPr>
          <w:sz w:val="24"/>
          <w:szCs w:val="24"/>
        </w:rPr>
      </w:pPr>
      <w:r w:rsidRPr="00CB0A0E">
        <w:rPr>
          <w:sz w:val="24"/>
          <w:szCs w:val="24"/>
        </w:rPr>
        <w:t>контроля за предоставлением муниципальной услуги, в том</w:t>
      </w:r>
    </w:p>
    <w:p w:rsidR="00EE5DA7" w:rsidRPr="00CB0A0E" w:rsidRDefault="00EE5DA7" w:rsidP="00CB0A0E">
      <w:pPr>
        <w:pStyle w:val="ConsPlusTitle"/>
        <w:ind w:firstLine="709"/>
        <w:contextualSpacing/>
        <w:jc w:val="center"/>
        <w:rPr>
          <w:sz w:val="24"/>
          <w:szCs w:val="24"/>
        </w:rPr>
      </w:pPr>
      <w:r w:rsidRPr="00CB0A0E">
        <w:rPr>
          <w:sz w:val="24"/>
          <w:szCs w:val="24"/>
        </w:rPr>
        <w:lastRenderedPageBreak/>
        <w:t>числе со стороны граждан, их объединений и организаций</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 xml:space="preserve">4.8.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адрес уполномоченных органов, администрации </w:t>
      </w:r>
      <w:proofErr w:type="spellStart"/>
      <w:r w:rsidR="006F1792" w:rsidRPr="00CB0A0E">
        <w:rPr>
          <w:sz w:val="24"/>
          <w:szCs w:val="24"/>
        </w:rPr>
        <w:t>Темиртауского</w:t>
      </w:r>
      <w:proofErr w:type="spellEnd"/>
      <w:r w:rsidR="006F1792" w:rsidRPr="00CB0A0E">
        <w:rPr>
          <w:sz w:val="24"/>
          <w:szCs w:val="24"/>
        </w:rPr>
        <w:t xml:space="preserve"> городского поселения</w:t>
      </w:r>
      <w:r w:rsidRPr="00CB0A0E">
        <w:rPr>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E5DA7" w:rsidRPr="00CB0A0E" w:rsidRDefault="00EE5DA7" w:rsidP="00CB0A0E">
      <w:pPr>
        <w:pStyle w:val="ConsPlusNormal"/>
        <w:ind w:firstLine="709"/>
        <w:contextualSpacing/>
        <w:jc w:val="both"/>
        <w:rPr>
          <w:sz w:val="24"/>
          <w:szCs w:val="24"/>
        </w:rPr>
      </w:pPr>
      <w:r w:rsidRPr="00CB0A0E">
        <w:rPr>
          <w:sz w:val="24"/>
          <w:szCs w:val="24"/>
        </w:rPr>
        <w:t>4.9.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1"/>
        <w:rPr>
          <w:sz w:val="24"/>
          <w:szCs w:val="24"/>
        </w:rPr>
      </w:pPr>
      <w:r w:rsidRPr="00CB0A0E">
        <w:rPr>
          <w:sz w:val="24"/>
          <w:szCs w:val="24"/>
        </w:rPr>
        <w:t>5. Досудебный (внесудебный) порядок обжалования решений</w:t>
      </w:r>
    </w:p>
    <w:p w:rsidR="00EE5DA7" w:rsidRPr="00CB0A0E" w:rsidRDefault="00EE5DA7" w:rsidP="00CB0A0E">
      <w:pPr>
        <w:pStyle w:val="ConsPlusTitle"/>
        <w:ind w:firstLine="709"/>
        <w:contextualSpacing/>
        <w:jc w:val="center"/>
        <w:rPr>
          <w:sz w:val="24"/>
          <w:szCs w:val="24"/>
        </w:rPr>
      </w:pPr>
      <w:r w:rsidRPr="00CB0A0E">
        <w:rPr>
          <w:sz w:val="24"/>
          <w:szCs w:val="24"/>
        </w:rPr>
        <w:t>и действий (бездействия) органа, предоставляющего</w:t>
      </w:r>
    </w:p>
    <w:p w:rsidR="00EE5DA7" w:rsidRPr="00CB0A0E" w:rsidRDefault="00EE5DA7" w:rsidP="00CB0A0E">
      <w:pPr>
        <w:pStyle w:val="ConsPlusTitle"/>
        <w:ind w:firstLine="709"/>
        <w:contextualSpacing/>
        <w:jc w:val="center"/>
        <w:rPr>
          <w:sz w:val="24"/>
          <w:szCs w:val="24"/>
        </w:rPr>
      </w:pPr>
      <w:r w:rsidRPr="00CB0A0E">
        <w:rPr>
          <w:sz w:val="24"/>
          <w:szCs w:val="24"/>
        </w:rPr>
        <w:t>муниципальную услугу, а также его должностных лиц,</w:t>
      </w:r>
    </w:p>
    <w:p w:rsidR="00EE5DA7" w:rsidRPr="00CB0A0E" w:rsidRDefault="00EE5DA7" w:rsidP="00CB0A0E">
      <w:pPr>
        <w:pStyle w:val="ConsPlusTitle"/>
        <w:ind w:firstLine="709"/>
        <w:contextualSpacing/>
        <w:jc w:val="center"/>
        <w:rPr>
          <w:sz w:val="24"/>
          <w:szCs w:val="24"/>
        </w:rPr>
      </w:pPr>
      <w:r w:rsidRPr="00CB0A0E">
        <w:rPr>
          <w:sz w:val="24"/>
          <w:szCs w:val="24"/>
        </w:rPr>
        <w:t>муниципальных служащих</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Информация для заинтересованных лиц об их праве</w:t>
      </w:r>
    </w:p>
    <w:p w:rsidR="00EE5DA7" w:rsidRPr="00CB0A0E" w:rsidRDefault="00EE5DA7" w:rsidP="00CB0A0E">
      <w:pPr>
        <w:pStyle w:val="ConsPlusTitle"/>
        <w:ind w:firstLine="709"/>
        <w:contextualSpacing/>
        <w:jc w:val="center"/>
        <w:rPr>
          <w:sz w:val="24"/>
          <w:szCs w:val="24"/>
        </w:rPr>
      </w:pPr>
      <w:r w:rsidRPr="00CB0A0E">
        <w:rPr>
          <w:sz w:val="24"/>
          <w:szCs w:val="24"/>
        </w:rPr>
        <w:t>на досудебное (внесудебное) обжалование действий</w:t>
      </w:r>
    </w:p>
    <w:p w:rsidR="00EE5DA7" w:rsidRPr="00CB0A0E" w:rsidRDefault="00EE5DA7" w:rsidP="00CB0A0E">
      <w:pPr>
        <w:pStyle w:val="ConsPlusTitle"/>
        <w:ind w:firstLine="709"/>
        <w:contextualSpacing/>
        <w:jc w:val="center"/>
        <w:rPr>
          <w:sz w:val="24"/>
          <w:szCs w:val="24"/>
        </w:rPr>
      </w:pPr>
      <w:r w:rsidRPr="00CB0A0E">
        <w:rPr>
          <w:sz w:val="24"/>
          <w:szCs w:val="24"/>
        </w:rPr>
        <w:t>(бездействия) и (или) решений, принятых (осуществленных)</w:t>
      </w:r>
    </w:p>
    <w:p w:rsidR="00EE5DA7" w:rsidRPr="00CB0A0E" w:rsidRDefault="00EE5DA7" w:rsidP="00CB0A0E">
      <w:pPr>
        <w:pStyle w:val="ConsPlusTitle"/>
        <w:ind w:firstLine="709"/>
        <w:contextualSpacing/>
        <w:jc w:val="center"/>
        <w:rPr>
          <w:sz w:val="24"/>
          <w:szCs w:val="24"/>
        </w:rPr>
      </w:pPr>
      <w:r w:rsidRPr="00CB0A0E">
        <w:rPr>
          <w:sz w:val="24"/>
          <w:szCs w:val="24"/>
        </w:rPr>
        <w:t>в ходе предоставления муниципальной услуги (далее - жалоба)</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5.1. Заявители имеют право подать жалобу на решения и (или) действия (бездействие) уполномоченного органа и (или) его должностного лица либо муниципального служащего при предоставлении муниципальной услуги.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Предмет жалобы</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5.2. Предметом жалобы являются решения и действия (бездействие) уполномоченного органа и (или) его должностного лица либо муниципального служащего.</w:t>
      </w:r>
    </w:p>
    <w:p w:rsidR="00EE5DA7" w:rsidRPr="00CB0A0E" w:rsidRDefault="00EE5DA7" w:rsidP="00CB0A0E">
      <w:pPr>
        <w:pStyle w:val="ConsPlusNormal"/>
        <w:ind w:firstLine="709"/>
        <w:contextualSpacing/>
        <w:jc w:val="both"/>
        <w:rPr>
          <w:sz w:val="24"/>
          <w:szCs w:val="24"/>
        </w:rPr>
      </w:pPr>
      <w:r w:rsidRPr="00CB0A0E">
        <w:rPr>
          <w:sz w:val="24"/>
          <w:szCs w:val="24"/>
        </w:rPr>
        <w:t>5.3. Заявитель может обратиться с жалобой, в том числе в следующих случаях:</w:t>
      </w:r>
    </w:p>
    <w:p w:rsidR="00EE5DA7" w:rsidRPr="00CB0A0E" w:rsidRDefault="00EE5DA7" w:rsidP="00CB0A0E">
      <w:pPr>
        <w:pStyle w:val="ConsPlusNormal"/>
        <w:ind w:firstLine="709"/>
        <w:contextualSpacing/>
        <w:jc w:val="both"/>
        <w:rPr>
          <w:sz w:val="24"/>
          <w:szCs w:val="24"/>
        </w:rPr>
      </w:pPr>
      <w:r w:rsidRPr="00CB0A0E">
        <w:rPr>
          <w:sz w:val="24"/>
          <w:szCs w:val="24"/>
        </w:rPr>
        <w:t>1) нарушение срока регистрации заявления о предоставлении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2) нарушение срока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proofErr w:type="spellStart"/>
      <w:r w:rsidR="006861B3" w:rsidRPr="00CB0A0E">
        <w:rPr>
          <w:sz w:val="24"/>
          <w:szCs w:val="24"/>
        </w:rPr>
        <w:t>Таштагольского</w:t>
      </w:r>
      <w:proofErr w:type="spellEnd"/>
      <w:r w:rsidR="006861B3" w:rsidRPr="00CB0A0E">
        <w:rPr>
          <w:sz w:val="24"/>
          <w:szCs w:val="24"/>
        </w:rPr>
        <w:t xml:space="preserve"> муниципального района </w:t>
      </w:r>
      <w:r w:rsidR="006F1792" w:rsidRPr="00CB0A0E">
        <w:rPr>
          <w:sz w:val="24"/>
          <w:szCs w:val="24"/>
        </w:rPr>
        <w:t xml:space="preserve">и </w:t>
      </w:r>
      <w:proofErr w:type="spellStart"/>
      <w:r w:rsidR="006F1792" w:rsidRPr="00CB0A0E">
        <w:rPr>
          <w:sz w:val="24"/>
          <w:szCs w:val="24"/>
        </w:rPr>
        <w:t>Темиртауского</w:t>
      </w:r>
      <w:proofErr w:type="spellEnd"/>
      <w:r w:rsidR="006F1792" w:rsidRPr="00CB0A0E">
        <w:rPr>
          <w:sz w:val="24"/>
          <w:szCs w:val="24"/>
        </w:rPr>
        <w:t xml:space="preserve"> городского поселения </w:t>
      </w:r>
      <w:r w:rsidRPr="00CB0A0E">
        <w:rPr>
          <w:sz w:val="24"/>
          <w:szCs w:val="24"/>
        </w:rPr>
        <w:t>для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proofErr w:type="spellStart"/>
      <w:r w:rsidR="006861B3" w:rsidRPr="00CB0A0E">
        <w:rPr>
          <w:sz w:val="24"/>
          <w:szCs w:val="24"/>
        </w:rPr>
        <w:t>Таштагольского</w:t>
      </w:r>
      <w:proofErr w:type="spellEnd"/>
      <w:r w:rsidR="006861B3" w:rsidRPr="00CB0A0E">
        <w:rPr>
          <w:sz w:val="24"/>
          <w:szCs w:val="24"/>
        </w:rPr>
        <w:t xml:space="preserve"> муниципального района</w:t>
      </w:r>
      <w:r w:rsidRPr="00CB0A0E">
        <w:rPr>
          <w:sz w:val="24"/>
          <w:szCs w:val="24"/>
        </w:rPr>
        <w:t xml:space="preserve"> </w:t>
      </w:r>
      <w:r w:rsidR="006F1792" w:rsidRPr="00CB0A0E">
        <w:rPr>
          <w:sz w:val="24"/>
          <w:szCs w:val="24"/>
        </w:rPr>
        <w:t xml:space="preserve">и </w:t>
      </w:r>
      <w:proofErr w:type="spellStart"/>
      <w:r w:rsidR="006F1792" w:rsidRPr="00CB0A0E">
        <w:rPr>
          <w:sz w:val="24"/>
          <w:szCs w:val="24"/>
        </w:rPr>
        <w:t>Темиртауского</w:t>
      </w:r>
      <w:proofErr w:type="spellEnd"/>
      <w:r w:rsidR="006F1792" w:rsidRPr="00CB0A0E">
        <w:rPr>
          <w:sz w:val="24"/>
          <w:szCs w:val="24"/>
        </w:rPr>
        <w:t xml:space="preserve"> городского поселения </w:t>
      </w:r>
      <w:r w:rsidRPr="00CB0A0E">
        <w:rPr>
          <w:sz w:val="24"/>
          <w:szCs w:val="24"/>
        </w:rPr>
        <w:t>для предоставления муниципальной услуги, у заявителя;</w:t>
      </w:r>
    </w:p>
    <w:p w:rsidR="00EE5DA7" w:rsidRPr="00CB0A0E" w:rsidRDefault="00EE5DA7" w:rsidP="00CB0A0E">
      <w:pPr>
        <w:pStyle w:val="ConsPlusNormal"/>
        <w:ind w:firstLine="709"/>
        <w:contextualSpacing/>
        <w:jc w:val="both"/>
        <w:rPr>
          <w:sz w:val="24"/>
          <w:szCs w:val="24"/>
        </w:rPr>
      </w:pPr>
      <w:r w:rsidRPr="00CB0A0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w:t>
      </w:r>
      <w:proofErr w:type="spellStart"/>
      <w:r w:rsidR="006861B3" w:rsidRPr="00CB0A0E">
        <w:rPr>
          <w:sz w:val="24"/>
          <w:szCs w:val="24"/>
        </w:rPr>
        <w:t>Таштагольского</w:t>
      </w:r>
      <w:proofErr w:type="spellEnd"/>
      <w:r w:rsidR="006861B3" w:rsidRPr="00CB0A0E">
        <w:rPr>
          <w:sz w:val="24"/>
          <w:szCs w:val="24"/>
        </w:rPr>
        <w:t xml:space="preserve"> муниципального района</w:t>
      </w:r>
      <w:r w:rsidR="006F1792" w:rsidRPr="00CB0A0E">
        <w:rPr>
          <w:sz w:val="24"/>
          <w:szCs w:val="24"/>
        </w:rPr>
        <w:t xml:space="preserve"> и </w:t>
      </w:r>
      <w:proofErr w:type="spellStart"/>
      <w:r w:rsidR="006F1792" w:rsidRPr="00CB0A0E">
        <w:rPr>
          <w:sz w:val="24"/>
          <w:szCs w:val="24"/>
        </w:rPr>
        <w:t>Темиртауского</w:t>
      </w:r>
      <w:proofErr w:type="spellEnd"/>
      <w:r w:rsidR="006F1792" w:rsidRPr="00CB0A0E">
        <w:rPr>
          <w:sz w:val="24"/>
          <w:szCs w:val="24"/>
        </w:rPr>
        <w:t xml:space="preserve"> городского поселения</w:t>
      </w:r>
      <w:r w:rsidRPr="00CB0A0E">
        <w:rPr>
          <w:sz w:val="24"/>
          <w:szCs w:val="24"/>
        </w:rPr>
        <w:t>;</w:t>
      </w:r>
    </w:p>
    <w:p w:rsidR="00EE5DA7" w:rsidRPr="00CB0A0E" w:rsidRDefault="00EE5DA7" w:rsidP="00CB0A0E">
      <w:pPr>
        <w:pStyle w:val="ConsPlusNormal"/>
        <w:ind w:firstLine="709"/>
        <w:contextualSpacing/>
        <w:jc w:val="both"/>
        <w:rPr>
          <w:sz w:val="24"/>
          <w:szCs w:val="24"/>
        </w:rPr>
      </w:pPr>
      <w:r w:rsidRPr="00CB0A0E">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CB0A0E">
        <w:rPr>
          <w:sz w:val="24"/>
          <w:szCs w:val="24"/>
        </w:rPr>
        <w:lastRenderedPageBreak/>
        <w:t xml:space="preserve">правовыми актами Кемеровской области - Кузбасса, муниципальными правовыми актами </w:t>
      </w:r>
      <w:proofErr w:type="spellStart"/>
      <w:r w:rsidR="006861B3" w:rsidRPr="00CB0A0E">
        <w:rPr>
          <w:sz w:val="24"/>
          <w:szCs w:val="24"/>
        </w:rPr>
        <w:t>Таштагольского</w:t>
      </w:r>
      <w:proofErr w:type="spellEnd"/>
      <w:r w:rsidR="006861B3" w:rsidRPr="00CB0A0E">
        <w:rPr>
          <w:sz w:val="24"/>
          <w:szCs w:val="24"/>
        </w:rPr>
        <w:t xml:space="preserve"> муниципального района</w:t>
      </w:r>
      <w:r w:rsidR="006F1792" w:rsidRPr="00CB0A0E">
        <w:rPr>
          <w:sz w:val="24"/>
          <w:szCs w:val="24"/>
        </w:rPr>
        <w:t xml:space="preserve"> и </w:t>
      </w:r>
      <w:proofErr w:type="spellStart"/>
      <w:r w:rsidR="006F1792" w:rsidRPr="00CB0A0E">
        <w:rPr>
          <w:sz w:val="24"/>
          <w:szCs w:val="24"/>
        </w:rPr>
        <w:t>Темиртауского</w:t>
      </w:r>
      <w:proofErr w:type="spellEnd"/>
      <w:r w:rsidR="006F1792" w:rsidRPr="00CB0A0E">
        <w:rPr>
          <w:sz w:val="24"/>
          <w:szCs w:val="24"/>
        </w:rPr>
        <w:t xml:space="preserve"> городского поселения</w:t>
      </w:r>
      <w:r w:rsidRPr="00CB0A0E">
        <w:rPr>
          <w:sz w:val="24"/>
          <w:szCs w:val="24"/>
        </w:rPr>
        <w:t>;</w:t>
      </w:r>
    </w:p>
    <w:p w:rsidR="00EE5DA7" w:rsidRPr="00CB0A0E" w:rsidRDefault="00EE5DA7" w:rsidP="00CB0A0E">
      <w:pPr>
        <w:pStyle w:val="ConsPlusNormal"/>
        <w:ind w:firstLine="709"/>
        <w:contextualSpacing/>
        <w:jc w:val="both"/>
        <w:rPr>
          <w:sz w:val="24"/>
          <w:szCs w:val="24"/>
        </w:rPr>
      </w:pPr>
      <w:r w:rsidRPr="00CB0A0E">
        <w:rPr>
          <w:sz w:val="24"/>
          <w:szCs w:val="24"/>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5DA7" w:rsidRPr="00CB0A0E" w:rsidRDefault="00EE5DA7" w:rsidP="00CB0A0E">
      <w:pPr>
        <w:pStyle w:val="ConsPlusNormal"/>
        <w:ind w:firstLine="709"/>
        <w:contextualSpacing/>
        <w:jc w:val="both"/>
        <w:rPr>
          <w:sz w:val="24"/>
          <w:szCs w:val="24"/>
        </w:rPr>
      </w:pPr>
      <w:r w:rsidRPr="00CB0A0E">
        <w:rPr>
          <w:sz w:val="24"/>
          <w:szCs w:val="24"/>
        </w:rPr>
        <w:t>8) нарушение срока или порядка выдачи документов по результатам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w:t>
      </w:r>
      <w:proofErr w:type="spellStart"/>
      <w:r w:rsidR="006861B3" w:rsidRPr="00CB0A0E">
        <w:rPr>
          <w:sz w:val="24"/>
          <w:szCs w:val="24"/>
        </w:rPr>
        <w:t>Таштагольского</w:t>
      </w:r>
      <w:proofErr w:type="spellEnd"/>
      <w:r w:rsidR="006861B3" w:rsidRPr="00CB0A0E">
        <w:rPr>
          <w:sz w:val="24"/>
          <w:szCs w:val="24"/>
        </w:rPr>
        <w:t xml:space="preserve"> муниципального района</w:t>
      </w:r>
      <w:r w:rsidR="006F1792" w:rsidRPr="00CB0A0E">
        <w:rPr>
          <w:sz w:val="24"/>
          <w:szCs w:val="24"/>
        </w:rPr>
        <w:t xml:space="preserve"> и </w:t>
      </w:r>
      <w:proofErr w:type="spellStart"/>
      <w:r w:rsidR="006F1792" w:rsidRPr="00CB0A0E">
        <w:rPr>
          <w:sz w:val="24"/>
          <w:szCs w:val="24"/>
        </w:rPr>
        <w:t>Темиртауского</w:t>
      </w:r>
      <w:proofErr w:type="spellEnd"/>
      <w:r w:rsidR="006F1792" w:rsidRPr="00CB0A0E">
        <w:rPr>
          <w:sz w:val="24"/>
          <w:szCs w:val="24"/>
        </w:rPr>
        <w:t xml:space="preserve"> городского поселения</w:t>
      </w:r>
      <w:r w:rsidRPr="00CB0A0E">
        <w:rPr>
          <w:sz w:val="24"/>
          <w:szCs w:val="24"/>
        </w:rPr>
        <w:t>;</w:t>
      </w:r>
    </w:p>
    <w:p w:rsidR="00EE5DA7" w:rsidRPr="00CB0A0E" w:rsidRDefault="00EE5DA7" w:rsidP="00CB0A0E">
      <w:pPr>
        <w:pStyle w:val="ConsPlusNormal"/>
        <w:ind w:firstLine="709"/>
        <w:contextualSpacing/>
        <w:jc w:val="both"/>
        <w:rPr>
          <w:sz w:val="24"/>
          <w:szCs w:val="24"/>
        </w:rPr>
      </w:pPr>
      <w:r w:rsidRPr="00CB0A0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5DA7" w:rsidRPr="00CB0A0E" w:rsidRDefault="00EE5DA7" w:rsidP="00CB0A0E">
      <w:pPr>
        <w:pStyle w:val="ConsPlusNormal"/>
        <w:ind w:firstLine="709"/>
        <w:contextualSpacing/>
        <w:jc w:val="both"/>
        <w:rPr>
          <w:sz w:val="24"/>
          <w:szCs w:val="24"/>
        </w:rPr>
      </w:pPr>
      <w:r w:rsidRPr="00CB0A0E">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выявление документально подтвержденного факта (признаков) ошибочных или противоправных действий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EE5DA7" w:rsidRPr="00CB0A0E" w:rsidRDefault="00EE5DA7" w:rsidP="00CB0A0E">
      <w:pPr>
        <w:pStyle w:val="ConsPlusNormal"/>
        <w:ind w:firstLine="709"/>
        <w:contextualSpacing/>
        <w:jc w:val="both"/>
        <w:rPr>
          <w:sz w:val="24"/>
          <w:szCs w:val="24"/>
        </w:rPr>
      </w:pPr>
      <w:bookmarkStart w:id="10" w:name="P551"/>
      <w:bookmarkEnd w:id="10"/>
      <w:r w:rsidRPr="00CB0A0E">
        <w:rPr>
          <w:sz w:val="24"/>
          <w:szCs w:val="24"/>
        </w:rPr>
        <w:t>5.4. Жалоба должна содержать:</w:t>
      </w:r>
    </w:p>
    <w:p w:rsidR="00EE5DA7" w:rsidRPr="00CB0A0E" w:rsidRDefault="00EE5DA7" w:rsidP="00CB0A0E">
      <w:pPr>
        <w:pStyle w:val="ConsPlusNormal"/>
        <w:ind w:firstLine="709"/>
        <w:contextualSpacing/>
        <w:jc w:val="both"/>
        <w:rPr>
          <w:sz w:val="24"/>
          <w:szCs w:val="24"/>
        </w:rPr>
      </w:pPr>
      <w:r w:rsidRPr="00CB0A0E">
        <w:rPr>
          <w:sz w:val="24"/>
          <w:szCs w:val="24"/>
        </w:rPr>
        <w:t>1) наименование уполномоченного органа, фамилию, имя, отчество (последнее - при наличии) его должностного лица, муниципального служащего, решения и действия (бездействие) которых обжалуются;</w:t>
      </w:r>
    </w:p>
    <w:p w:rsidR="00EE5DA7" w:rsidRPr="00CB0A0E" w:rsidRDefault="00EE5DA7" w:rsidP="00CB0A0E">
      <w:pPr>
        <w:pStyle w:val="ConsPlusNormal"/>
        <w:ind w:firstLine="709"/>
        <w:contextualSpacing/>
        <w:jc w:val="both"/>
        <w:rPr>
          <w:sz w:val="24"/>
          <w:szCs w:val="24"/>
        </w:rPr>
      </w:pPr>
      <w:r w:rsidRPr="00CB0A0E">
        <w:rPr>
          <w:sz w:val="24"/>
          <w:szCs w:val="24"/>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66">
        <w:r w:rsidRPr="00CB0A0E">
          <w:rPr>
            <w:sz w:val="24"/>
            <w:szCs w:val="24"/>
          </w:rPr>
          <w:t>абзаце четвертом подпункта 3 пункта 5.5</w:t>
        </w:r>
      </w:hyperlink>
      <w:r w:rsidRPr="00CB0A0E">
        <w:rPr>
          <w:sz w:val="24"/>
          <w:szCs w:val="24"/>
        </w:rPr>
        <w:t xml:space="preserve"> настоящего административного регламента);</w:t>
      </w:r>
    </w:p>
    <w:p w:rsidR="00EE5DA7" w:rsidRPr="00CB0A0E" w:rsidRDefault="00EE5DA7" w:rsidP="00CB0A0E">
      <w:pPr>
        <w:pStyle w:val="ConsPlusNormal"/>
        <w:ind w:firstLine="709"/>
        <w:contextualSpacing/>
        <w:jc w:val="both"/>
        <w:rPr>
          <w:sz w:val="24"/>
          <w:szCs w:val="24"/>
        </w:rPr>
      </w:pPr>
      <w:r w:rsidRPr="00CB0A0E">
        <w:rPr>
          <w:sz w:val="24"/>
          <w:szCs w:val="24"/>
        </w:rPr>
        <w:t>3) сведения об обжалуемых решениях и действиях (бездействии) уполномоченного органа, его должностного лица либо муниципального служащего;</w:t>
      </w:r>
    </w:p>
    <w:p w:rsidR="00EE5DA7" w:rsidRPr="00CB0A0E" w:rsidRDefault="00EE5DA7" w:rsidP="00CB0A0E">
      <w:pPr>
        <w:pStyle w:val="ConsPlusNormal"/>
        <w:ind w:firstLine="709"/>
        <w:contextualSpacing/>
        <w:jc w:val="both"/>
        <w:rPr>
          <w:sz w:val="24"/>
          <w:szCs w:val="24"/>
        </w:rPr>
      </w:pPr>
      <w:r w:rsidRPr="00CB0A0E">
        <w:rPr>
          <w:sz w:val="24"/>
          <w:szCs w:val="24"/>
        </w:rPr>
        <w:t>4)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w:t>
      </w:r>
    </w:p>
    <w:p w:rsidR="00EE5DA7" w:rsidRPr="00CB0A0E" w:rsidRDefault="00EE5DA7" w:rsidP="00CB0A0E">
      <w:pPr>
        <w:pStyle w:val="ConsPlusNormal"/>
        <w:ind w:firstLine="709"/>
        <w:contextualSpacing/>
        <w:jc w:val="both"/>
        <w:rPr>
          <w:sz w:val="24"/>
          <w:szCs w:val="24"/>
        </w:rPr>
      </w:pPr>
      <w:r w:rsidRPr="00CB0A0E">
        <w:rPr>
          <w:sz w:val="24"/>
          <w:szCs w:val="24"/>
        </w:rPr>
        <w:t xml:space="preserve">Заявителем могут быть представлены документы, подтверждающие доводы заявителя </w:t>
      </w:r>
      <w:r w:rsidRPr="00CB0A0E">
        <w:rPr>
          <w:sz w:val="24"/>
          <w:szCs w:val="24"/>
        </w:rPr>
        <w:lastRenderedPageBreak/>
        <w:t>(при наличии), либо их копии.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Порядок подачи и рассмотрения жалобы</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5.5. Жалоба может быть принята на личном приеме заявителя, а также может быть направлена:</w:t>
      </w:r>
    </w:p>
    <w:p w:rsidR="00EE5DA7" w:rsidRPr="00CB0A0E" w:rsidRDefault="00EE5DA7" w:rsidP="00CB0A0E">
      <w:pPr>
        <w:pStyle w:val="ConsPlusNormal"/>
        <w:ind w:firstLine="709"/>
        <w:contextualSpacing/>
        <w:jc w:val="both"/>
        <w:rPr>
          <w:sz w:val="24"/>
          <w:szCs w:val="24"/>
        </w:rPr>
      </w:pPr>
      <w:r w:rsidRPr="00CB0A0E">
        <w:rPr>
          <w:sz w:val="24"/>
          <w:szCs w:val="24"/>
        </w:rPr>
        <w:t>1) по почте на бумажном носителе;</w:t>
      </w:r>
    </w:p>
    <w:p w:rsidR="00EE5DA7" w:rsidRPr="00CB0A0E" w:rsidRDefault="00EE5DA7" w:rsidP="00CB0A0E">
      <w:pPr>
        <w:pStyle w:val="ConsPlusNormal"/>
        <w:ind w:firstLine="709"/>
        <w:contextualSpacing/>
        <w:jc w:val="both"/>
        <w:rPr>
          <w:sz w:val="24"/>
          <w:szCs w:val="24"/>
        </w:rPr>
      </w:pPr>
      <w:r w:rsidRPr="00CB0A0E">
        <w:rPr>
          <w:sz w:val="24"/>
          <w:szCs w:val="24"/>
        </w:rPr>
        <w:t>2) через МФЦ;</w:t>
      </w:r>
    </w:p>
    <w:p w:rsidR="00EE5DA7" w:rsidRPr="00CB0A0E" w:rsidRDefault="00EE5DA7" w:rsidP="00CB0A0E">
      <w:pPr>
        <w:pStyle w:val="ConsPlusNormal"/>
        <w:ind w:firstLine="709"/>
        <w:contextualSpacing/>
        <w:jc w:val="both"/>
        <w:rPr>
          <w:sz w:val="24"/>
          <w:szCs w:val="24"/>
        </w:rPr>
      </w:pPr>
      <w:r w:rsidRPr="00CB0A0E">
        <w:rPr>
          <w:sz w:val="24"/>
          <w:szCs w:val="24"/>
        </w:rPr>
        <w:t>3) в электронной форме с использованием информационно-телекоммуникационной сети Интернет посредством:</w:t>
      </w:r>
    </w:p>
    <w:p w:rsidR="00EE5DA7" w:rsidRPr="00CB0A0E" w:rsidRDefault="00EE5DA7" w:rsidP="00CB0A0E">
      <w:pPr>
        <w:pStyle w:val="ConsPlusNormal"/>
        <w:ind w:firstLine="709"/>
        <w:contextualSpacing/>
        <w:jc w:val="both"/>
        <w:rPr>
          <w:sz w:val="24"/>
          <w:szCs w:val="24"/>
        </w:rPr>
      </w:pPr>
      <w:r w:rsidRPr="00CB0A0E">
        <w:rPr>
          <w:sz w:val="24"/>
          <w:szCs w:val="24"/>
        </w:rPr>
        <w:t xml:space="preserve">- официального сайта администрации </w:t>
      </w:r>
      <w:proofErr w:type="spellStart"/>
      <w:r w:rsidR="006F1792" w:rsidRPr="00CB0A0E">
        <w:rPr>
          <w:sz w:val="24"/>
          <w:szCs w:val="24"/>
        </w:rPr>
        <w:t>Темиртауского</w:t>
      </w:r>
      <w:proofErr w:type="spellEnd"/>
      <w:r w:rsidR="006F1792" w:rsidRPr="00CB0A0E">
        <w:rPr>
          <w:sz w:val="24"/>
          <w:szCs w:val="24"/>
        </w:rPr>
        <w:t xml:space="preserve"> городского поселения</w:t>
      </w:r>
      <w:r w:rsidRPr="00CB0A0E">
        <w:rPr>
          <w:sz w:val="24"/>
          <w:szCs w:val="24"/>
        </w:rPr>
        <w:t>;</w:t>
      </w:r>
    </w:p>
    <w:p w:rsidR="00EE5DA7" w:rsidRPr="00CB0A0E" w:rsidRDefault="00EE5DA7" w:rsidP="00CB0A0E">
      <w:pPr>
        <w:pStyle w:val="ConsPlusNormal"/>
        <w:ind w:firstLine="709"/>
        <w:contextualSpacing/>
        <w:jc w:val="both"/>
        <w:rPr>
          <w:sz w:val="24"/>
          <w:szCs w:val="24"/>
        </w:rPr>
      </w:pPr>
      <w:r w:rsidRPr="00CB0A0E">
        <w:rPr>
          <w:sz w:val="24"/>
          <w:szCs w:val="24"/>
        </w:rPr>
        <w:t>- ЕПГУ, РПГУ;</w:t>
      </w:r>
    </w:p>
    <w:p w:rsidR="00EE5DA7" w:rsidRPr="00CB0A0E" w:rsidRDefault="00EE5DA7" w:rsidP="00CB0A0E">
      <w:pPr>
        <w:pStyle w:val="ConsPlusNormal"/>
        <w:ind w:firstLine="709"/>
        <w:contextualSpacing/>
        <w:jc w:val="both"/>
        <w:rPr>
          <w:sz w:val="24"/>
          <w:szCs w:val="24"/>
        </w:rPr>
      </w:pPr>
      <w:bookmarkStart w:id="11" w:name="P566"/>
      <w:bookmarkEnd w:id="11"/>
      <w:r w:rsidRPr="00CB0A0E">
        <w:rPr>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E5DA7" w:rsidRPr="00CB0A0E" w:rsidRDefault="00EE5DA7" w:rsidP="00CB0A0E">
      <w:pPr>
        <w:pStyle w:val="ConsPlusNormal"/>
        <w:ind w:firstLine="709"/>
        <w:contextualSpacing/>
        <w:jc w:val="both"/>
        <w:rPr>
          <w:sz w:val="24"/>
          <w:szCs w:val="24"/>
        </w:rPr>
      </w:pPr>
      <w:r w:rsidRPr="00CB0A0E">
        <w:rPr>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5DA7" w:rsidRPr="00CB0A0E" w:rsidRDefault="00EE5DA7" w:rsidP="00CB0A0E">
      <w:pPr>
        <w:pStyle w:val="ConsPlusNormal"/>
        <w:ind w:firstLine="709"/>
        <w:contextualSpacing/>
        <w:jc w:val="both"/>
        <w:rPr>
          <w:sz w:val="24"/>
          <w:szCs w:val="24"/>
        </w:rPr>
      </w:pPr>
      <w:r w:rsidRPr="00CB0A0E">
        <w:rPr>
          <w:sz w:val="24"/>
          <w:szCs w:val="24"/>
        </w:rPr>
        <w:t>5.7. 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EE5DA7" w:rsidRPr="00CB0A0E" w:rsidRDefault="00EE5DA7" w:rsidP="00CB0A0E">
      <w:pPr>
        <w:pStyle w:val="ConsPlusNormal"/>
        <w:ind w:firstLine="709"/>
        <w:contextualSpacing/>
        <w:jc w:val="both"/>
        <w:rPr>
          <w:sz w:val="24"/>
          <w:szCs w:val="24"/>
        </w:rPr>
      </w:pPr>
      <w:r w:rsidRPr="00CB0A0E">
        <w:rPr>
          <w:sz w:val="24"/>
          <w:szCs w:val="24"/>
        </w:rPr>
        <w:t>В качестве документа, подтверждающего полномочия представителя заявителя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EE5DA7" w:rsidRPr="00CB0A0E" w:rsidRDefault="00EE5DA7" w:rsidP="00CB0A0E">
      <w:pPr>
        <w:pStyle w:val="ConsPlusNormal"/>
        <w:ind w:firstLine="709"/>
        <w:contextualSpacing/>
        <w:jc w:val="both"/>
        <w:rPr>
          <w:sz w:val="24"/>
          <w:szCs w:val="24"/>
        </w:rPr>
      </w:pPr>
      <w:r w:rsidRPr="00CB0A0E">
        <w:rPr>
          <w:sz w:val="24"/>
          <w:szCs w:val="24"/>
        </w:rPr>
        <w:t xml:space="preserve">5.8. При поступлении жалобы через МФЦ он обеспечивает его передачу в уполномоченный орган или ответственным должностным лицам, уполномоченным на рассмотрение жалоб в соответствии с </w:t>
      </w:r>
      <w:hyperlink w:anchor="P578">
        <w:r w:rsidRPr="00CB0A0E">
          <w:rPr>
            <w:sz w:val="24"/>
            <w:szCs w:val="24"/>
          </w:rPr>
          <w:t>пунктами 5.10</w:t>
        </w:r>
      </w:hyperlink>
      <w:r w:rsidR="0070512F">
        <w:rPr>
          <w:sz w:val="24"/>
          <w:szCs w:val="24"/>
        </w:rPr>
        <w:t xml:space="preserve"> </w:t>
      </w:r>
      <w:r w:rsidRPr="00CB0A0E">
        <w:rPr>
          <w:sz w:val="24"/>
          <w:szCs w:val="24"/>
        </w:rPr>
        <w:t>настоящего административного регламента, в порядке и сроки, которые установлены соглашением о взаимодейс</w:t>
      </w:r>
      <w:r w:rsidR="004D150B" w:rsidRPr="00CB0A0E">
        <w:rPr>
          <w:sz w:val="24"/>
          <w:szCs w:val="24"/>
        </w:rPr>
        <w:t xml:space="preserve">твии между МФЦ и администрацией </w:t>
      </w:r>
      <w:proofErr w:type="spellStart"/>
      <w:r w:rsidR="005128E0" w:rsidRPr="00CB0A0E">
        <w:rPr>
          <w:sz w:val="24"/>
          <w:szCs w:val="24"/>
        </w:rPr>
        <w:t>Темиртауского</w:t>
      </w:r>
      <w:proofErr w:type="spellEnd"/>
      <w:r w:rsidR="005128E0" w:rsidRPr="00CB0A0E">
        <w:rPr>
          <w:sz w:val="24"/>
          <w:szCs w:val="24"/>
        </w:rPr>
        <w:t xml:space="preserve"> городского поселения </w:t>
      </w:r>
      <w:r w:rsidRPr="00CB0A0E">
        <w:rPr>
          <w:sz w:val="24"/>
          <w:szCs w:val="24"/>
        </w:rPr>
        <w:t>или уполномоченным органом, но не позднее следующего рабочего дня со дня поступления жалобы. При этом срок рассмотрения жалобы исчисляется со дня регистрации жалобы.</w:t>
      </w:r>
    </w:p>
    <w:p w:rsidR="00EE5DA7" w:rsidRPr="00CB0A0E" w:rsidRDefault="00EE5DA7" w:rsidP="00CB0A0E">
      <w:pPr>
        <w:pStyle w:val="ConsPlusNormal"/>
        <w:ind w:firstLine="709"/>
        <w:contextualSpacing/>
        <w:jc w:val="both"/>
        <w:rPr>
          <w:sz w:val="24"/>
          <w:szCs w:val="24"/>
        </w:rPr>
      </w:pPr>
      <w:r w:rsidRPr="00CB0A0E">
        <w:rPr>
          <w:sz w:val="24"/>
          <w:szCs w:val="24"/>
        </w:rPr>
        <w:t xml:space="preserve">5.9. При подаче жалобы в электронной форме документы, указанные в </w:t>
      </w:r>
      <w:hyperlink w:anchor="P551">
        <w:r w:rsidRPr="00CB0A0E">
          <w:rPr>
            <w:sz w:val="24"/>
            <w:szCs w:val="24"/>
          </w:rPr>
          <w:t>пункте 5.4</w:t>
        </w:r>
      </w:hyperlink>
      <w:r w:rsidRPr="00CB0A0E">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EE5DA7" w:rsidRPr="00CB0A0E" w:rsidRDefault="00EE5DA7" w:rsidP="00CB0A0E">
      <w:pPr>
        <w:pStyle w:val="ConsPlusNormal"/>
        <w:ind w:firstLine="709"/>
        <w:contextualSpacing/>
        <w:jc w:val="both"/>
        <w:rPr>
          <w:sz w:val="24"/>
          <w:szCs w:val="24"/>
        </w:rPr>
      </w:pPr>
      <w:r w:rsidRPr="00CB0A0E">
        <w:rPr>
          <w:sz w:val="24"/>
          <w:szCs w:val="24"/>
        </w:rPr>
        <w:t xml:space="preserve">Требования к электронной подписи установлены </w:t>
      </w:r>
      <w:hyperlink r:id="rId28">
        <w:r w:rsidRPr="00CB0A0E">
          <w:rPr>
            <w:sz w:val="24"/>
            <w:szCs w:val="24"/>
          </w:rPr>
          <w:t>статьями 21.1</w:t>
        </w:r>
      </w:hyperlink>
      <w:r w:rsidRPr="00CB0A0E">
        <w:rPr>
          <w:sz w:val="24"/>
          <w:szCs w:val="24"/>
        </w:rPr>
        <w:t xml:space="preserve"> и </w:t>
      </w:r>
      <w:hyperlink r:id="rId29">
        <w:r w:rsidRPr="00CB0A0E">
          <w:rPr>
            <w:sz w:val="24"/>
            <w:szCs w:val="24"/>
          </w:rPr>
          <w:t>21.2</w:t>
        </w:r>
      </w:hyperlink>
      <w:r w:rsidRPr="00CB0A0E">
        <w:rPr>
          <w:sz w:val="24"/>
          <w:szCs w:val="24"/>
        </w:rPr>
        <w:t xml:space="preserve"> Федерального закона </w:t>
      </w:r>
      <w:r w:rsidR="00231456" w:rsidRPr="00CB0A0E">
        <w:rPr>
          <w:sz w:val="24"/>
          <w:szCs w:val="24"/>
        </w:rPr>
        <w:t>№</w:t>
      </w:r>
      <w:r w:rsidRPr="00CB0A0E">
        <w:rPr>
          <w:sz w:val="24"/>
          <w:szCs w:val="24"/>
        </w:rPr>
        <w:t xml:space="preserve"> 210-ФЗ и Федеральным </w:t>
      </w:r>
      <w:hyperlink r:id="rId30">
        <w:r w:rsidRPr="00CB0A0E">
          <w:rPr>
            <w:sz w:val="24"/>
            <w:szCs w:val="24"/>
          </w:rPr>
          <w:t>законом</w:t>
        </w:r>
      </w:hyperlink>
      <w:r w:rsidRPr="00CB0A0E">
        <w:rPr>
          <w:sz w:val="24"/>
          <w:szCs w:val="24"/>
        </w:rPr>
        <w:t xml:space="preserve"> от 06.04.2011 </w:t>
      </w:r>
      <w:r w:rsidR="00231456" w:rsidRPr="00CB0A0E">
        <w:rPr>
          <w:sz w:val="24"/>
          <w:szCs w:val="24"/>
        </w:rPr>
        <w:t>№</w:t>
      </w:r>
      <w:r w:rsidRPr="00CB0A0E">
        <w:rPr>
          <w:sz w:val="24"/>
          <w:szCs w:val="24"/>
        </w:rPr>
        <w:t xml:space="preserve"> 63-ФЗ.</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Органы, организации, уполномоченные на рассмотрение жалобы</w:t>
      </w:r>
    </w:p>
    <w:p w:rsidR="00EE5DA7" w:rsidRPr="00CB0A0E" w:rsidRDefault="00EE5DA7" w:rsidP="00CB0A0E">
      <w:pPr>
        <w:pStyle w:val="ConsPlusTitle"/>
        <w:ind w:firstLine="709"/>
        <w:contextualSpacing/>
        <w:jc w:val="center"/>
        <w:rPr>
          <w:sz w:val="24"/>
          <w:szCs w:val="24"/>
        </w:rPr>
      </w:pPr>
      <w:r w:rsidRPr="00CB0A0E">
        <w:rPr>
          <w:sz w:val="24"/>
          <w:szCs w:val="24"/>
        </w:rPr>
        <w:t>должностные лица, которым может быть направлена жалоба</w:t>
      </w:r>
    </w:p>
    <w:p w:rsidR="00EE5DA7" w:rsidRPr="00CB0A0E" w:rsidRDefault="00EE5DA7" w:rsidP="00CB0A0E">
      <w:pPr>
        <w:pStyle w:val="ConsPlusTitle"/>
        <w:ind w:firstLine="709"/>
        <w:contextualSpacing/>
        <w:jc w:val="center"/>
        <w:rPr>
          <w:sz w:val="24"/>
          <w:szCs w:val="24"/>
        </w:rPr>
      </w:pPr>
      <w:r w:rsidRPr="00CB0A0E">
        <w:rPr>
          <w:sz w:val="24"/>
          <w:szCs w:val="24"/>
        </w:rPr>
        <w:t>заявителя в досудебном (внесудебном) порядке</w:t>
      </w:r>
    </w:p>
    <w:p w:rsidR="00EE5DA7" w:rsidRPr="00CB0A0E" w:rsidRDefault="00EE5DA7" w:rsidP="00CB0A0E">
      <w:pPr>
        <w:pStyle w:val="ConsPlusNormal"/>
        <w:ind w:firstLine="709"/>
        <w:contextualSpacing/>
        <w:jc w:val="both"/>
        <w:rPr>
          <w:sz w:val="24"/>
          <w:szCs w:val="24"/>
        </w:rPr>
      </w:pPr>
    </w:p>
    <w:p w:rsidR="005128E0" w:rsidRPr="00CB0A0E" w:rsidRDefault="00EE5DA7" w:rsidP="00CB0A0E">
      <w:pPr>
        <w:pStyle w:val="ConsPlusNormal"/>
        <w:ind w:firstLine="709"/>
        <w:contextualSpacing/>
        <w:jc w:val="both"/>
        <w:rPr>
          <w:sz w:val="24"/>
          <w:szCs w:val="24"/>
        </w:rPr>
      </w:pPr>
      <w:bookmarkStart w:id="12" w:name="P578"/>
      <w:bookmarkEnd w:id="12"/>
      <w:r w:rsidRPr="00CB0A0E">
        <w:rPr>
          <w:sz w:val="24"/>
          <w:szCs w:val="24"/>
        </w:rPr>
        <w:t xml:space="preserve">5.10. </w:t>
      </w:r>
      <w:r w:rsidR="005128E0" w:rsidRPr="00CB0A0E">
        <w:rPr>
          <w:sz w:val="24"/>
          <w:szCs w:val="24"/>
        </w:rPr>
        <w:t>Орган местного самоуправления и уполномоченные на рассмотрение жалобы должностные лица, которым может быть направлена жалоба.</w:t>
      </w:r>
    </w:p>
    <w:p w:rsidR="005128E0" w:rsidRPr="00CB0A0E" w:rsidRDefault="005128E0" w:rsidP="00CB0A0E">
      <w:pPr>
        <w:pStyle w:val="ConsPlusNormal"/>
        <w:ind w:firstLine="709"/>
        <w:contextualSpacing/>
        <w:jc w:val="both"/>
        <w:rPr>
          <w:sz w:val="24"/>
          <w:szCs w:val="24"/>
        </w:rPr>
      </w:pPr>
      <w:r w:rsidRPr="00CB0A0E">
        <w:rPr>
          <w:sz w:val="24"/>
          <w:szCs w:val="24"/>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Pr="00CB0A0E">
        <w:rPr>
          <w:sz w:val="24"/>
          <w:szCs w:val="24"/>
        </w:rPr>
        <w:lastRenderedPageBreak/>
        <w:t>муниципального образования.</w:t>
      </w:r>
    </w:p>
    <w:p w:rsidR="005128E0" w:rsidRPr="00CB0A0E" w:rsidRDefault="005128E0" w:rsidP="00CB0A0E">
      <w:pPr>
        <w:pStyle w:val="ConsPlusNormal"/>
        <w:ind w:firstLine="709"/>
        <w:contextualSpacing/>
        <w:jc w:val="both"/>
        <w:rPr>
          <w:sz w:val="24"/>
          <w:szCs w:val="24"/>
        </w:rPr>
      </w:pPr>
      <w:r w:rsidRPr="00CB0A0E">
        <w:rPr>
          <w:sz w:val="24"/>
          <w:szCs w:val="24"/>
        </w:rPr>
        <w:t>Жалоба на решение, действия (бездействие) ответственного специалиста - муниципального служащего подается главе муниципального образования.</w:t>
      </w:r>
    </w:p>
    <w:p w:rsidR="005128E0" w:rsidRPr="00CB0A0E" w:rsidRDefault="005128E0" w:rsidP="00CB0A0E">
      <w:pPr>
        <w:pStyle w:val="ConsPlusNormal"/>
        <w:ind w:firstLine="709"/>
        <w:contextualSpacing/>
        <w:jc w:val="both"/>
        <w:rPr>
          <w:sz w:val="24"/>
          <w:szCs w:val="24"/>
        </w:rPr>
      </w:pPr>
      <w:r w:rsidRPr="00CB0A0E">
        <w:rPr>
          <w:sz w:val="24"/>
          <w:szCs w:val="24"/>
        </w:rPr>
        <w:t xml:space="preserve">Жалоба на решение, действия (бездействие) заместителя главы муниципального образования подается Главе муниципального образования.  </w:t>
      </w:r>
    </w:p>
    <w:p w:rsidR="00EE5DA7" w:rsidRPr="00CB0A0E" w:rsidRDefault="00EE5DA7" w:rsidP="00CB0A0E">
      <w:pPr>
        <w:pStyle w:val="ConsPlusNormal"/>
        <w:ind w:firstLine="709"/>
        <w:contextualSpacing/>
        <w:jc w:val="both"/>
        <w:rPr>
          <w:sz w:val="24"/>
          <w:szCs w:val="24"/>
        </w:rPr>
      </w:pPr>
      <w:r w:rsidRPr="00CB0A0E">
        <w:rPr>
          <w:sz w:val="24"/>
          <w:szCs w:val="24"/>
        </w:rPr>
        <w:t>5.1</w:t>
      </w:r>
      <w:r w:rsidR="002A4C6C" w:rsidRPr="00CB0A0E">
        <w:rPr>
          <w:sz w:val="24"/>
          <w:szCs w:val="24"/>
        </w:rPr>
        <w:t>1</w:t>
      </w:r>
      <w:r w:rsidRPr="00CB0A0E">
        <w:rPr>
          <w:sz w:val="24"/>
          <w:szCs w:val="24"/>
        </w:rPr>
        <w:t xml:space="preserve">. В случае если жалоба подана заявителем в орган администрации </w:t>
      </w:r>
      <w:proofErr w:type="spellStart"/>
      <w:r w:rsidR="005128E0" w:rsidRPr="00CB0A0E">
        <w:rPr>
          <w:sz w:val="24"/>
          <w:szCs w:val="24"/>
        </w:rPr>
        <w:t>Темиртауского</w:t>
      </w:r>
      <w:proofErr w:type="spellEnd"/>
      <w:r w:rsidR="005128E0" w:rsidRPr="00CB0A0E">
        <w:rPr>
          <w:sz w:val="24"/>
          <w:szCs w:val="24"/>
        </w:rPr>
        <w:t xml:space="preserve"> городского поселения </w:t>
      </w:r>
      <w:r w:rsidRPr="00CB0A0E">
        <w:rPr>
          <w:sz w:val="24"/>
          <w:szCs w:val="24"/>
        </w:rPr>
        <w:t xml:space="preserve">или ответственному должностному лицу, не уполномоченному в соответствии с </w:t>
      </w:r>
      <w:hyperlink w:anchor="P578">
        <w:r w:rsidRPr="00CB0A0E">
          <w:rPr>
            <w:sz w:val="24"/>
            <w:szCs w:val="24"/>
          </w:rPr>
          <w:t>пунктам 5.10</w:t>
        </w:r>
      </w:hyperlink>
      <w:r w:rsidRPr="00CB0A0E">
        <w:rPr>
          <w:sz w:val="24"/>
          <w:szCs w:val="24"/>
        </w:rPr>
        <w:t xml:space="preserve"> настоящего административного регламента на ее рассмотрение, указанный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 уполномоченному на рассмотрение жалобы, и в письменной форме информирует заявителя о перенаправлении жалобы.</w:t>
      </w:r>
    </w:p>
    <w:p w:rsidR="00EE5DA7" w:rsidRPr="00CB0A0E" w:rsidRDefault="00EE5DA7" w:rsidP="00CB0A0E">
      <w:pPr>
        <w:pStyle w:val="ConsPlusNormal"/>
        <w:ind w:firstLine="709"/>
        <w:contextualSpacing/>
        <w:jc w:val="both"/>
        <w:rPr>
          <w:sz w:val="24"/>
          <w:szCs w:val="24"/>
        </w:rPr>
      </w:pPr>
      <w:r w:rsidRPr="00CB0A0E">
        <w:rPr>
          <w:sz w:val="24"/>
          <w:szCs w:val="24"/>
        </w:rPr>
        <w:t>5.1</w:t>
      </w:r>
      <w:r w:rsidR="002A4C6C" w:rsidRPr="00CB0A0E">
        <w:rPr>
          <w:sz w:val="24"/>
          <w:szCs w:val="24"/>
        </w:rPr>
        <w:t>2</w:t>
      </w:r>
      <w:r w:rsidRPr="00CB0A0E">
        <w:rPr>
          <w:sz w:val="24"/>
          <w:szCs w:val="24"/>
        </w:rPr>
        <w:t xml:space="preserve">. Жалоба, поступившая в уполномоченный орган или к ответственному должностному лицу, уполномоченным на их рассмотрение в соответствии с </w:t>
      </w:r>
      <w:hyperlink w:anchor="P578">
        <w:r w:rsidRPr="00CB0A0E">
          <w:rPr>
            <w:sz w:val="24"/>
            <w:szCs w:val="24"/>
          </w:rPr>
          <w:t>пунктами 5.10</w:t>
        </w:r>
      </w:hyperlink>
      <w:r w:rsidRPr="00CB0A0E">
        <w:rPr>
          <w:sz w:val="24"/>
          <w:szCs w:val="24"/>
        </w:rPr>
        <w:t xml:space="preserve"> настоящего административного регламента, подлежит регистрации не позднее следующего за днем ее поступления рабочего дня.</w:t>
      </w:r>
      <w:r w:rsidR="005128E0" w:rsidRPr="00CB0A0E">
        <w:rPr>
          <w:sz w:val="24"/>
          <w:szCs w:val="24"/>
        </w:rPr>
        <w:t xml:space="preserve"> </w:t>
      </w:r>
    </w:p>
    <w:p w:rsidR="00EE5DA7" w:rsidRPr="00CB0A0E" w:rsidRDefault="00EE5DA7" w:rsidP="00CB0A0E">
      <w:pPr>
        <w:pStyle w:val="ConsPlusNormal"/>
        <w:ind w:firstLine="709"/>
        <w:contextualSpacing/>
        <w:jc w:val="both"/>
        <w:rPr>
          <w:sz w:val="24"/>
          <w:szCs w:val="24"/>
        </w:rPr>
      </w:pPr>
      <w:r w:rsidRPr="00CB0A0E">
        <w:rPr>
          <w:sz w:val="24"/>
          <w:szCs w:val="24"/>
        </w:rPr>
        <w:t xml:space="preserve">Жалоба, принятая органами администрации </w:t>
      </w:r>
      <w:proofErr w:type="spellStart"/>
      <w:r w:rsidR="005128E0" w:rsidRPr="00CB0A0E">
        <w:rPr>
          <w:sz w:val="24"/>
          <w:szCs w:val="24"/>
        </w:rPr>
        <w:t>Темиртауского</w:t>
      </w:r>
      <w:proofErr w:type="spellEnd"/>
      <w:r w:rsidR="005128E0" w:rsidRPr="00CB0A0E">
        <w:rPr>
          <w:sz w:val="24"/>
          <w:szCs w:val="24"/>
        </w:rPr>
        <w:t xml:space="preserve"> городского поселения</w:t>
      </w:r>
      <w:r w:rsidRPr="00CB0A0E">
        <w:rPr>
          <w:sz w:val="24"/>
          <w:szCs w:val="24"/>
        </w:rPr>
        <w:t>, в день ее регистрации направляется ответственному должностному лицу для рассмотрения и принятия по ней решения.</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Сроки рассмотрения жалобы</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5.1</w:t>
      </w:r>
      <w:r w:rsidR="002A4C6C" w:rsidRPr="00CB0A0E">
        <w:rPr>
          <w:sz w:val="24"/>
          <w:szCs w:val="24"/>
        </w:rPr>
        <w:t>3</w:t>
      </w:r>
      <w:r w:rsidRPr="00CB0A0E">
        <w:rPr>
          <w:sz w:val="24"/>
          <w:szCs w:val="24"/>
        </w:rPr>
        <w:t>. Жалоба подлежит рассмотрению в течение пятнадцати рабочих дней со дня ее регистрации, если более короткие сроки рассмотрения жалобы не установлены уполномоченным органом, ответственным должностным лицом.</w:t>
      </w:r>
    </w:p>
    <w:p w:rsidR="00EE5DA7" w:rsidRPr="00CB0A0E" w:rsidRDefault="00EE5DA7" w:rsidP="00CB0A0E">
      <w:pPr>
        <w:pStyle w:val="ConsPlusNormal"/>
        <w:ind w:firstLine="709"/>
        <w:contextualSpacing/>
        <w:jc w:val="both"/>
        <w:rPr>
          <w:sz w:val="24"/>
          <w:szCs w:val="24"/>
        </w:rPr>
      </w:pPr>
      <w:r w:rsidRPr="00CB0A0E">
        <w:rPr>
          <w:sz w:val="24"/>
          <w:szCs w:val="24"/>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4D150B" w:rsidRPr="00CB0A0E" w:rsidRDefault="004D150B" w:rsidP="00CB0A0E">
      <w:pPr>
        <w:pStyle w:val="ConsPlusTitle"/>
        <w:ind w:firstLine="709"/>
        <w:contextualSpacing/>
        <w:jc w:val="center"/>
        <w:outlineLvl w:val="2"/>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Результат рассмотрения жалобы</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bookmarkStart w:id="13" w:name="P595"/>
      <w:bookmarkEnd w:id="13"/>
      <w:r w:rsidRPr="00CB0A0E">
        <w:rPr>
          <w:sz w:val="24"/>
          <w:szCs w:val="24"/>
        </w:rPr>
        <w:t>5.1</w:t>
      </w:r>
      <w:r w:rsidR="002A4C6C" w:rsidRPr="00CB0A0E">
        <w:rPr>
          <w:sz w:val="24"/>
          <w:szCs w:val="24"/>
        </w:rPr>
        <w:t>4</w:t>
      </w:r>
      <w:r w:rsidRPr="00CB0A0E">
        <w:rPr>
          <w:sz w:val="24"/>
          <w:szCs w:val="24"/>
        </w:rPr>
        <w:t>. По результатам рассмотрения жалобы принимается одно из следующих решений:</w:t>
      </w:r>
    </w:p>
    <w:p w:rsidR="00EE5DA7" w:rsidRPr="00CB0A0E" w:rsidRDefault="00EE5DA7" w:rsidP="00CB0A0E">
      <w:pPr>
        <w:pStyle w:val="ConsPlusNormal"/>
        <w:ind w:firstLine="709"/>
        <w:contextualSpacing/>
        <w:jc w:val="both"/>
        <w:rPr>
          <w:sz w:val="24"/>
          <w:szCs w:val="24"/>
        </w:rPr>
      </w:pPr>
      <w:r w:rsidRPr="00CB0A0E">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proofErr w:type="spellStart"/>
      <w:r w:rsidR="004D150B" w:rsidRPr="00CB0A0E">
        <w:rPr>
          <w:sz w:val="24"/>
          <w:szCs w:val="24"/>
        </w:rPr>
        <w:t>Таштагольского</w:t>
      </w:r>
      <w:proofErr w:type="spellEnd"/>
      <w:r w:rsidR="004D150B" w:rsidRPr="00CB0A0E">
        <w:rPr>
          <w:sz w:val="24"/>
          <w:szCs w:val="24"/>
        </w:rPr>
        <w:t xml:space="preserve"> муниципального района</w:t>
      </w:r>
      <w:r w:rsidR="005128E0" w:rsidRPr="00CB0A0E">
        <w:rPr>
          <w:sz w:val="24"/>
          <w:szCs w:val="24"/>
        </w:rPr>
        <w:t xml:space="preserve"> и </w:t>
      </w:r>
      <w:proofErr w:type="spellStart"/>
      <w:r w:rsidR="005128E0" w:rsidRPr="00CB0A0E">
        <w:rPr>
          <w:sz w:val="24"/>
          <w:szCs w:val="24"/>
        </w:rPr>
        <w:t>Темиртауского</w:t>
      </w:r>
      <w:proofErr w:type="spellEnd"/>
      <w:r w:rsidR="005128E0" w:rsidRPr="00CB0A0E">
        <w:rPr>
          <w:sz w:val="24"/>
          <w:szCs w:val="24"/>
        </w:rPr>
        <w:t xml:space="preserve"> городского поселения</w:t>
      </w:r>
      <w:r w:rsidRPr="00CB0A0E">
        <w:rPr>
          <w:sz w:val="24"/>
          <w:szCs w:val="24"/>
        </w:rPr>
        <w:t>;</w:t>
      </w:r>
    </w:p>
    <w:p w:rsidR="00EE5DA7" w:rsidRPr="00CB0A0E" w:rsidRDefault="00EE5DA7" w:rsidP="00CB0A0E">
      <w:pPr>
        <w:pStyle w:val="ConsPlusNormal"/>
        <w:ind w:firstLine="709"/>
        <w:contextualSpacing/>
        <w:jc w:val="both"/>
        <w:rPr>
          <w:sz w:val="24"/>
          <w:szCs w:val="24"/>
        </w:rPr>
      </w:pPr>
      <w:r w:rsidRPr="00CB0A0E">
        <w:rPr>
          <w:sz w:val="24"/>
          <w:szCs w:val="24"/>
        </w:rPr>
        <w:t>2) в удовлетворении жалобы отказывается.</w:t>
      </w:r>
    </w:p>
    <w:p w:rsidR="00EE5DA7" w:rsidRPr="00CB0A0E" w:rsidRDefault="00EE5DA7" w:rsidP="00CB0A0E">
      <w:pPr>
        <w:pStyle w:val="ConsPlusNormal"/>
        <w:ind w:firstLine="709"/>
        <w:contextualSpacing/>
        <w:jc w:val="both"/>
        <w:rPr>
          <w:sz w:val="24"/>
          <w:szCs w:val="24"/>
        </w:rPr>
      </w:pPr>
      <w:r w:rsidRPr="00CB0A0E">
        <w:rPr>
          <w:sz w:val="24"/>
          <w:szCs w:val="24"/>
        </w:rPr>
        <w:t>5.1</w:t>
      </w:r>
      <w:r w:rsidR="002A4C6C" w:rsidRPr="00CB0A0E">
        <w:rPr>
          <w:sz w:val="24"/>
          <w:szCs w:val="24"/>
        </w:rPr>
        <w:t>5</w:t>
      </w:r>
      <w:r w:rsidRPr="00CB0A0E">
        <w:rPr>
          <w:sz w:val="24"/>
          <w:szCs w:val="24"/>
        </w:rPr>
        <w:t>. В случае признания жалобы подлежащей удовлетворению в ответе заявителю дается информация о действиях, осуществляемых уполномоченными органами,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5DA7" w:rsidRPr="00CB0A0E" w:rsidRDefault="00EE5DA7" w:rsidP="00CB0A0E">
      <w:pPr>
        <w:pStyle w:val="ConsPlusNormal"/>
        <w:ind w:firstLine="709"/>
        <w:contextualSpacing/>
        <w:jc w:val="both"/>
        <w:rPr>
          <w:sz w:val="24"/>
          <w:szCs w:val="24"/>
        </w:rPr>
      </w:pPr>
      <w:r w:rsidRPr="00CB0A0E">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w:t>
      </w:r>
    </w:p>
    <w:p w:rsidR="00EE5DA7" w:rsidRPr="00CB0A0E" w:rsidRDefault="00EE5DA7" w:rsidP="00CB0A0E">
      <w:pPr>
        <w:pStyle w:val="ConsPlusNormal"/>
        <w:ind w:firstLine="709"/>
        <w:contextualSpacing/>
        <w:jc w:val="both"/>
        <w:rPr>
          <w:sz w:val="24"/>
          <w:szCs w:val="24"/>
        </w:rPr>
      </w:pPr>
      <w:r w:rsidRPr="00CB0A0E">
        <w:rPr>
          <w:sz w:val="24"/>
          <w:szCs w:val="24"/>
        </w:rPr>
        <w:t>5.1</w:t>
      </w:r>
      <w:r w:rsidR="002A4C6C" w:rsidRPr="00CB0A0E">
        <w:rPr>
          <w:sz w:val="24"/>
          <w:szCs w:val="24"/>
        </w:rPr>
        <w:t>6</w:t>
      </w:r>
      <w:r w:rsidRPr="00CB0A0E">
        <w:rPr>
          <w:sz w:val="24"/>
          <w:szCs w:val="24"/>
        </w:rPr>
        <w:t>. Решение об отказе в удовлетворении жалобы принимается в следующих случаях:</w:t>
      </w:r>
    </w:p>
    <w:p w:rsidR="00EE5DA7" w:rsidRPr="00CB0A0E" w:rsidRDefault="00EE5DA7" w:rsidP="00CB0A0E">
      <w:pPr>
        <w:pStyle w:val="ConsPlusNormal"/>
        <w:ind w:firstLine="709"/>
        <w:contextualSpacing/>
        <w:jc w:val="both"/>
        <w:rPr>
          <w:sz w:val="24"/>
          <w:szCs w:val="24"/>
        </w:rPr>
      </w:pPr>
      <w:r w:rsidRPr="00CB0A0E">
        <w:rPr>
          <w:sz w:val="24"/>
          <w:szCs w:val="24"/>
        </w:rPr>
        <w:t>1) наличие вступившего в законную силу решения суда, арбитражного суда по жалобе о том же предмете и по тем же основаниям;</w:t>
      </w:r>
    </w:p>
    <w:p w:rsidR="00EE5DA7" w:rsidRPr="00CB0A0E" w:rsidRDefault="00EE5DA7" w:rsidP="00CB0A0E">
      <w:pPr>
        <w:pStyle w:val="ConsPlusNormal"/>
        <w:ind w:firstLine="709"/>
        <w:contextualSpacing/>
        <w:jc w:val="both"/>
        <w:rPr>
          <w:sz w:val="24"/>
          <w:szCs w:val="24"/>
        </w:rPr>
      </w:pPr>
      <w:r w:rsidRPr="00CB0A0E">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EE5DA7" w:rsidRPr="00CB0A0E" w:rsidRDefault="00EE5DA7" w:rsidP="00CB0A0E">
      <w:pPr>
        <w:pStyle w:val="ConsPlusNormal"/>
        <w:ind w:firstLine="709"/>
        <w:contextualSpacing/>
        <w:jc w:val="both"/>
        <w:rPr>
          <w:sz w:val="24"/>
          <w:szCs w:val="24"/>
        </w:rPr>
      </w:pPr>
      <w:r w:rsidRPr="00CB0A0E">
        <w:rPr>
          <w:sz w:val="24"/>
          <w:szCs w:val="24"/>
        </w:rPr>
        <w:t>3) наличие решения по жалобе, принятого ранее в отношении того же заявителя и по тому же предмету жалобы.</w:t>
      </w:r>
    </w:p>
    <w:p w:rsidR="00EE5DA7" w:rsidRPr="00CB0A0E" w:rsidRDefault="00EE5DA7" w:rsidP="00CB0A0E">
      <w:pPr>
        <w:pStyle w:val="ConsPlusNormal"/>
        <w:ind w:firstLine="709"/>
        <w:contextualSpacing/>
        <w:jc w:val="both"/>
        <w:rPr>
          <w:sz w:val="24"/>
          <w:szCs w:val="24"/>
        </w:rPr>
      </w:pPr>
      <w:r w:rsidRPr="00CB0A0E">
        <w:rPr>
          <w:sz w:val="24"/>
          <w:szCs w:val="24"/>
        </w:rPr>
        <w:t>5.1</w:t>
      </w:r>
      <w:r w:rsidR="002A4C6C" w:rsidRPr="00CB0A0E">
        <w:rPr>
          <w:sz w:val="24"/>
          <w:szCs w:val="24"/>
        </w:rPr>
        <w:t>7</w:t>
      </w:r>
      <w:r w:rsidRPr="00CB0A0E">
        <w:rPr>
          <w:sz w:val="24"/>
          <w:szCs w:val="24"/>
        </w:rPr>
        <w:t>. 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уполномоченный орган либо ответственному должностному лицу.</w:t>
      </w:r>
    </w:p>
    <w:p w:rsidR="00EE5DA7" w:rsidRPr="00CB0A0E" w:rsidRDefault="00EE5DA7" w:rsidP="00CB0A0E">
      <w:pPr>
        <w:pStyle w:val="ConsPlusNormal"/>
        <w:ind w:firstLine="709"/>
        <w:contextualSpacing/>
        <w:jc w:val="both"/>
        <w:rPr>
          <w:sz w:val="24"/>
          <w:szCs w:val="24"/>
        </w:rPr>
      </w:pPr>
      <w:r w:rsidRPr="00CB0A0E">
        <w:rPr>
          <w:sz w:val="24"/>
          <w:szCs w:val="24"/>
        </w:rPr>
        <w:t>5.</w:t>
      </w:r>
      <w:r w:rsidR="002A4C6C" w:rsidRPr="00CB0A0E">
        <w:rPr>
          <w:sz w:val="24"/>
          <w:szCs w:val="24"/>
        </w:rPr>
        <w:t>18</w:t>
      </w:r>
      <w:r w:rsidRPr="00CB0A0E">
        <w:rPr>
          <w:sz w:val="24"/>
          <w:szCs w:val="24"/>
        </w:rPr>
        <w:t>. В ответе по результатам рассмотрения жалобы указываются:</w:t>
      </w:r>
    </w:p>
    <w:p w:rsidR="00EE5DA7" w:rsidRPr="00CB0A0E" w:rsidRDefault="00EE5DA7" w:rsidP="00CB0A0E">
      <w:pPr>
        <w:pStyle w:val="ConsPlusNormal"/>
        <w:ind w:firstLine="709"/>
        <w:contextualSpacing/>
        <w:jc w:val="both"/>
        <w:rPr>
          <w:sz w:val="24"/>
          <w:szCs w:val="24"/>
        </w:rPr>
      </w:pPr>
      <w:r w:rsidRPr="00CB0A0E">
        <w:rPr>
          <w:sz w:val="24"/>
          <w:szCs w:val="24"/>
        </w:rPr>
        <w:t>1) наименование уполномоченного органа либо должность, фамилия, имя, отчество (последнее - при наличии) ответственного должностного лица, принявшего решение по жалобе;</w:t>
      </w:r>
    </w:p>
    <w:p w:rsidR="00EE5DA7" w:rsidRPr="00CB0A0E" w:rsidRDefault="00EE5DA7" w:rsidP="00CB0A0E">
      <w:pPr>
        <w:pStyle w:val="ConsPlusNormal"/>
        <w:ind w:firstLine="709"/>
        <w:contextualSpacing/>
        <w:jc w:val="both"/>
        <w:rPr>
          <w:sz w:val="24"/>
          <w:szCs w:val="24"/>
        </w:rPr>
      </w:pPr>
      <w:r w:rsidRPr="00CB0A0E">
        <w:rPr>
          <w:sz w:val="24"/>
          <w:szCs w:val="24"/>
        </w:rPr>
        <w:t>2) номер, дата и место принятия решения;</w:t>
      </w:r>
    </w:p>
    <w:p w:rsidR="00EE5DA7" w:rsidRPr="00CB0A0E" w:rsidRDefault="00EE5DA7" w:rsidP="00CB0A0E">
      <w:pPr>
        <w:pStyle w:val="ConsPlusNormal"/>
        <w:ind w:firstLine="709"/>
        <w:contextualSpacing/>
        <w:jc w:val="both"/>
        <w:rPr>
          <w:sz w:val="24"/>
          <w:szCs w:val="24"/>
        </w:rPr>
      </w:pPr>
      <w:r w:rsidRPr="00CB0A0E">
        <w:rPr>
          <w:sz w:val="24"/>
          <w:szCs w:val="24"/>
        </w:rPr>
        <w:t>3) сведения об уполномоченном органе, его должностном лице и (или) муниципальном служащем, решение или действие (бездействие) которых обжалуется;</w:t>
      </w:r>
    </w:p>
    <w:p w:rsidR="00EE5DA7" w:rsidRPr="00CB0A0E" w:rsidRDefault="00EE5DA7" w:rsidP="00CB0A0E">
      <w:pPr>
        <w:pStyle w:val="ConsPlusNormal"/>
        <w:ind w:firstLine="709"/>
        <w:contextualSpacing/>
        <w:jc w:val="both"/>
        <w:rPr>
          <w:sz w:val="24"/>
          <w:szCs w:val="24"/>
        </w:rPr>
      </w:pPr>
      <w:r w:rsidRPr="00CB0A0E">
        <w:rPr>
          <w:sz w:val="24"/>
          <w:szCs w:val="24"/>
        </w:rPr>
        <w:t>4) фамилия, имя, отчество (последнее - при наличии) или наименование заявителя;</w:t>
      </w:r>
    </w:p>
    <w:p w:rsidR="00EE5DA7" w:rsidRPr="00CB0A0E" w:rsidRDefault="00EE5DA7" w:rsidP="00CB0A0E">
      <w:pPr>
        <w:pStyle w:val="ConsPlusNormal"/>
        <w:ind w:firstLine="709"/>
        <w:contextualSpacing/>
        <w:jc w:val="both"/>
        <w:rPr>
          <w:sz w:val="24"/>
          <w:szCs w:val="24"/>
        </w:rPr>
      </w:pPr>
      <w:r w:rsidRPr="00CB0A0E">
        <w:rPr>
          <w:sz w:val="24"/>
          <w:szCs w:val="24"/>
        </w:rPr>
        <w:t>5) основания для принятия решения по жалобе;</w:t>
      </w:r>
    </w:p>
    <w:p w:rsidR="00EE5DA7" w:rsidRPr="00CB0A0E" w:rsidRDefault="00EE5DA7" w:rsidP="00CB0A0E">
      <w:pPr>
        <w:pStyle w:val="ConsPlusNormal"/>
        <w:ind w:firstLine="709"/>
        <w:contextualSpacing/>
        <w:jc w:val="both"/>
        <w:rPr>
          <w:sz w:val="24"/>
          <w:szCs w:val="24"/>
        </w:rPr>
      </w:pPr>
      <w:r w:rsidRPr="00CB0A0E">
        <w:rPr>
          <w:sz w:val="24"/>
          <w:szCs w:val="24"/>
        </w:rPr>
        <w:t>6) принятое по жалобе решение;</w:t>
      </w:r>
    </w:p>
    <w:p w:rsidR="00EE5DA7" w:rsidRPr="00CB0A0E" w:rsidRDefault="00EE5DA7" w:rsidP="00CB0A0E">
      <w:pPr>
        <w:pStyle w:val="ConsPlusNormal"/>
        <w:ind w:firstLine="709"/>
        <w:contextualSpacing/>
        <w:jc w:val="both"/>
        <w:rPr>
          <w:sz w:val="24"/>
          <w:szCs w:val="24"/>
        </w:rPr>
      </w:pPr>
      <w:r w:rsidRPr="00CB0A0E">
        <w:rPr>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8) сведения о порядке обжалования принятого по жалобе решения.</w:t>
      </w:r>
    </w:p>
    <w:p w:rsidR="00EE5DA7" w:rsidRPr="00CB0A0E" w:rsidRDefault="00EE5DA7" w:rsidP="00CB0A0E">
      <w:pPr>
        <w:pStyle w:val="ConsPlusNormal"/>
        <w:ind w:firstLine="709"/>
        <w:contextualSpacing/>
        <w:jc w:val="both"/>
        <w:rPr>
          <w:sz w:val="24"/>
          <w:szCs w:val="24"/>
        </w:rPr>
      </w:pPr>
      <w:r w:rsidRPr="00CB0A0E">
        <w:rPr>
          <w:sz w:val="24"/>
          <w:szCs w:val="24"/>
        </w:rPr>
        <w:t>5.</w:t>
      </w:r>
      <w:r w:rsidR="002A4C6C" w:rsidRPr="00CB0A0E">
        <w:rPr>
          <w:sz w:val="24"/>
          <w:szCs w:val="24"/>
        </w:rPr>
        <w:t>19</w:t>
      </w:r>
      <w:r w:rsidRPr="00CB0A0E">
        <w:rPr>
          <w:sz w:val="24"/>
          <w:szCs w:val="24"/>
        </w:rPr>
        <w:t>. Ответ по результатам рассмотрения жалобы подписывается должностным лицом, уполномоченным на рассмотрение жалобы в соответствии с настоящим административным регламентом.</w:t>
      </w:r>
    </w:p>
    <w:p w:rsidR="00EE5DA7" w:rsidRPr="00CB0A0E" w:rsidRDefault="00EE5DA7" w:rsidP="00CB0A0E">
      <w:pPr>
        <w:pStyle w:val="ConsPlusNormal"/>
        <w:ind w:firstLine="709"/>
        <w:contextualSpacing/>
        <w:jc w:val="both"/>
        <w:rPr>
          <w:sz w:val="24"/>
          <w:szCs w:val="24"/>
        </w:rPr>
      </w:pPr>
      <w:r w:rsidRPr="00CB0A0E">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Порядок информирования заявителя о результатах рассмотрения</w:t>
      </w:r>
    </w:p>
    <w:p w:rsidR="00EE5DA7" w:rsidRPr="00CB0A0E" w:rsidRDefault="00EE5DA7" w:rsidP="00CB0A0E">
      <w:pPr>
        <w:pStyle w:val="ConsPlusTitle"/>
        <w:ind w:firstLine="709"/>
        <w:contextualSpacing/>
        <w:jc w:val="center"/>
        <w:rPr>
          <w:sz w:val="24"/>
          <w:szCs w:val="24"/>
        </w:rPr>
      </w:pPr>
      <w:r w:rsidRPr="00CB0A0E">
        <w:rPr>
          <w:sz w:val="24"/>
          <w:szCs w:val="24"/>
        </w:rPr>
        <w:t>жалобы</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5.2</w:t>
      </w:r>
      <w:r w:rsidR="002A4C6C" w:rsidRPr="00CB0A0E">
        <w:rPr>
          <w:sz w:val="24"/>
          <w:szCs w:val="24"/>
        </w:rPr>
        <w:t>0</w:t>
      </w:r>
      <w:r w:rsidRPr="00CB0A0E">
        <w:rPr>
          <w:sz w:val="24"/>
          <w:szCs w:val="24"/>
        </w:rPr>
        <w:t xml:space="preserve">. Не позднее дня, следующего за днем принятия решения, указанного в </w:t>
      </w:r>
      <w:hyperlink w:anchor="P595">
        <w:r w:rsidRPr="00CB0A0E">
          <w:rPr>
            <w:sz w:val="24"/>
            <w:szCs w:val="24"/>
          </w:rPr>
          <w:t>пункте 5.1</w:t>
        </w:r>
        <w:r w:rsidR="002A4C6C" w:rsidRPr="00CB0A0E">
          <w:rPr>
            <w:sz w:val="24"/>
            <w:szCs w:val="24"/>
          </w:rPr>
          <w:t>4</w:t>
        </w:r>
      </w:hyperlink>
      <w:r w:rsidRPr="00CB0A0E">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5DA7" w:rsidRPr="00CB0A0E" w:rsidRDefault="00EE5DA7" w:rsidP="00CB0A0E">
      <w:pPr>
        <w:pStyle w:val="ConsPlusNormal"/>
        <w:ind w:firstLine="709"/>
        <w:contextualSpacing/>
        <w:jc w:val="both"/>
        <w:rPr>
          <w:sz w:val="24"/>
          <w:szCs w:val="24"/>
        </w:rPr>
      </w:pPr>
      <w:r w:rsidRPr="00CB0A0E">
        <w:rPr>
          <w:sz w:val="24"/>
          <w:szCs w:val="24"/>
        </w:rPr>
        <w:t>5.2</w:t>
      </w:r>
      <w:r w:rsidR="002A4C6C" w:rsidRPr="00CB0A0E">
        <w:rPr>
          <w:sz w:val="24"/>
          <w:szCs w:val="24"/>
        </w:rPr>
        <w:t>1</w:t>
      </w:r>
      <w:r w:rsidRPr="00CB0A0E">
        <w:rPr>
          <w:sz w:val="24"/>
          <w:szCs w:val="24"/>
        </w:rPr>
        <w:t xml:space="preserve">. В случае если жалоба была направлена способом, указанным в </w:t>
      </w:r>
      <w:hyperlink w:anchor="P566">
        <w:r w:rsidRPr="00CB0A0E">
          <w:rPr>
            <w:sz w:val="24"/>
            <w:szCs w:val="24"/>
          </w:rPr>
          <w:t>абзаце четвертом подпункта 3 пункта 5.5</w:t>
        </w:r>
      </w:hyperlink>
      <w:r w:rsidRPr="00CB0A0E">
        <w:rPr>
          <w:sz w:val="24"/>
          <w:szCs w:val="24"/>
        </w:rPr>
        <w:t xml:space="preserve"> настоящего административного регламента, ответ заявителю направляется посредством системы досудебного обжалования.</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Порядок обжалования решения по жалобе</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5.2</w:t>
      </w:r>
      <w:r w:rsidR="002A4C6C" w:rsidRPr="00CB0A0E">
        <w:rPr>
          <w:sz w:val="24"/>
          <w:szCs w:val="24"/>
        </w:rPr>
        <w:t>2</w:t>
      </w:r>
      <w:r w:rsidRPr="00CB0A0E">
        <w:rPr>
          <w:sz w:val="24"/>
          <w:szCs w:val="24"/>
        </w:rPr>
        <w:t xml:space="preserve">. Заявитель вправе обжаловать решения, принятые по результатам рассмотрения </w:t>
      </w:r>
      <w:r w:rsidRPr="00CB0A0E">
        <w:rPr>
          <w:sz w:val="24"/>
          <w:szCs w:val="24"/>
        </w:rPr>
        <w:lastRenderedPageBreak/>
        <w:t>жалобы, в порядке, установленном действующим законодательством Российской Федерации.</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Право заявителя на получение информации и документов,</w:t>
      </w:r>
    </w:p>
    <w:p w:rsidR="00EE5DA7" w:rsidRPr="00CB0A0E" w:rsidRDefault="00EE5DA7" w:rsidP="00CB0A0E">
      <w:pPr>
        <w:pStyle w:val="ConsPlusTitle"/>
        <w:ind w:firstLine="709"/>
        <w:contextualSpacing/>
        <w:jc w:val="center"/>
        <w:rPr>
          <w:sz w:val="24"/>
          <w:szCs w:val="24"/>
        </w:rPr>
      </w:pPr>
      <w:r w:rsidRPr="00CB0A0E">
        <w:rPr>
          <w:sz w:val="24"/>
          <w:szCs w:val="24"/>
        </w:rPr>
        <w:t>необходимых для обоснования и рассмотрения жалобы</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5.2</w:t>
      </w:r>
      <w:r w:rsidR="002A4C6C" w:rsidRPr="00CB0A0E">
        <w:rPr>
          <w:sz w:val="24"/>
          <w:szCs w:val="24"/>
        </w:rPr>
        <w:t>3</w:t>
      </w:r>
      <w:r w:rsidRPr="00CB0A0E">
        <w:rPr>
          <w:sz w:val="24"/>
          <w:szCs w:val="24"/>
        </w:rPr>
        <w:t>.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Способы информирования заявителей о порядке подачи</w:t>
      </w:r>
    </w:p>
    <w:p w:rsidR="00EE5DA7" w:rsidRPr="00CB0A0E" w:rsidRDefault="00EE5DA7" w:rsidP="00CB0A0E">
      <w:pPr>
        <w:pStyle w:val="ConsPlusTitle"/>
        <w:ind w:firstLine="709"/>
        <w:contextualSpacing/>
        <w:jc w:val="center"/>
        <w:rPr>
          <w:sz w:val="24"/>
          <w:szCs w:val="24"/>
        </w:rPr>
      </w:pPr>
      <w:r w:rsidRPr="00CB0A0E">
        <w:rPr>
          <w:sz w:val="24"/>
          <w:szCs w:val="24"/>
        </w:rPr>
        <w:t>и рассмотрения жалобы</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5.2</w:t>
      </w:r>
      <w:r w:rsidR="002A4C6C" w:rsidRPr="00CB0A0E">
        <w:rPr>
          <w:sz w:val="24"/>
          <w:szCs w:val="24"/>
        </w:rPr>
        <w:t>4</w:t>
      </w:r>
      <w:r w:rsidRPr="00CB0A0E">
        <w:rPr>
          <w:sz w:val="24"/>
          <w:szCs w:val="24"/>
        </w:rPr>
        <w:t>. Информация о порядке подачи и рассмотрения жалобы предоставляется заявителю:</w:t>
      </w:r>
    </w:p>
    <w:p w:rsidR="00EE5DA7" w:rsidRPr="00CB0A0E" w:rsidRDefault="00EE5DA7" w:rsidP="00CB0A0E">
      <w:pPr>
        <w:pStyle w:val="ConsPlusNormal"/>
        <w:ind w:firstLine="709"/>
        <w:contextualSpacing/>
        <w:jc w:val="both"/>
        <w:rPr>
          <w:sz w:val="24"/>
          <w:szCs w:val="24"/>
        </w:rPr>
      </w:pPr>
      <w:r w:rsidRPr="00CB0A0E">
        <w:rPr>
          <w:sz w:val="24"/>
          <w:szCs w:val="24"/>
        </w:rPr>
        <w:t>1) в устной форме по телефону и (или) при личном приеме;</w:t>
      </w:r>
    </w:p>
    <w:p w:rsidR="00EE5DA7" w:rsidRPr="00CB0A0E" w:rsidRDefault="00EE5DA7" w:rsidP="00CB0A0E">
      <w:pPr>
        <w:pStyle w:val="ConsPlusNormal"/>
        <w:ind w:firstLine="709"/>
        <w:contextualSpacing/>
        <w:jc w:val="both"/>
        <w:rPr>
          <w:sz w:val="24"/>
          <w:szCs w:val="24"/>
        </w:rPr>
      </w:pPr>
      <w:r w:rsidRPr="00CB0A0E">
        <w:rPr>
          <w:sz w:val="24"/>
          <w:szCs w:val="24"/>
        </w:rPr>
        <w:t>2) в письменной форме почтовым отправлением или электронным сообщением по адресу, указанному заявителем (его представителем);</w:t>
      </w:r>
    </w:p>
    <w:p w:rsidR="00EE5DA7" w:rsidRPr="00CB0A0E" w:rsidRDefault="00EE5DA7" w:rsidP="00CB0A0E">
      <w:pPr>
        <w:pStyle w:val="ConsPlusNormal"/>
        <w:ind w:firstLine="709"/>
        <w:contextualSpacing/>
        <w:jc w:val="both"/>
        <w:rPr>
          <w:sz w:val="24"/>
          <w:szCs w:val="24"/>
        </w:rPr>
      </w:pPr>
      <w:r w:rsidRPr="00CB0A0E">
        <w:rPr>
          <w:sz w:val="24"/>
          <w:szCs w:val="24"/>
        </w:rPr>
        <w:t>3) посредством размещения информации:</w:t>
      </w:r>
    </w:p>
    <w:p w:rsidR="00EE5DA7" w:rsidRPr="00CB0A0E" w:rsidRDefault="00EE5DA7" w:rsidP="00CB0A0E">
      <w:pPr>
        <w:pStyle w:val="ConsPlusNormal"/>
        <w:ind w:firstLine="709"/>
        <w:contextualSpacing/>
        <w:jc w:val="both"/>
        <w:rPr>
          <w:sz w:val="24"/>
          <w:szCs w:val="24"/>
        </w:rPr>
      </w:pPr>
      <w:r w:rsidRPr="00CB0A0E">
        <w:rPr>
          <w:sz w:val="24"/>
          <w:szCs w:val="24"/>
        </w:rPr>
        <w:t>- на информационных стендах в местах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xml:space="preserve">- на официальном сайте администрации </w:t>
      </w:r>
      <w:proofErr w:type="spellStart"/>
      <w:r w:rsidR="00CB0A0E" w:rsidRPr="00CB0A0E">
        <w:rPr>
          <w:sz w:val="24"/>
          <w:szCs w:val="24"/>
        </w:rPr>
        <w:t>Темиртауского</w:t>
      </w:r>
      <w:proofErr w:type="spellEnd"/>
      <w:r w:rsidR="00CB0A0E" w:rsidRPr="00CB0A0E">
        <w:rPr>
          <w:sz w:val="24"/>
          <w:szCs w:val="24"/>
        </w:rPr>
        <w:t xml:space="preserve"> городского поселения</w:t>
      </w:r>
      <w:r w:rsidR="004D150B" w:rsidRPr="00CB0A0E">
        <w:rPr>
          <w:sz w:val="24"/>
          <w:szCs w:val="24"/>
        </w:rPr>
        <w:t xml:space="preserve"> </w:t>
      </w:r>
      <w:r w:rsidRPr="00CB0A0E">
        <w:rPr>
          <w:sz w:val="24"/>
          <w:szCs w:val="24"/>
        </w:rPr>
        <w:t>уполномоченного органа;</w:t>
      </w:r>
    </w:p>
    <w:p w:rsidR="00EE5DA7" w:rsidRPr="00CB0A0E" w:rsidRDefault="00EE5DA7" w:rsidP="00CB0A0E">
      <w:pPr>
        <w:pStyle w:val="ConsPlusNormal"/>
        <w:ind w:firstLine="709"/>
        <w:contextualSpacing/>
        <w:jc w:val="both"/>
        <w:rPr>
          <w:sz w:val="24"/>
          <w:szCs w:val="24"/>
        </w:rPr>
      </w:pPr>
      <w:r w:rsidRPr="00CB0A0E">
        <w:rPr>
          <w:sz w:val="24"/>
          <w:szCs w:val="24"/>
        </w:rPr>
        <w:t>- в ЕПГУ, РПГУ.</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Title"/>
        <w:ind w:firstLine="709"/>
        <w:contextualSpacing/>
        <w:jc w:val="center"/>
        <w:outlineLvl w:val="2"/>
        <w:rPr>
          <w:sz w:val="24"/>
          <w:szCs w:val="24"/>
        </w:rPr>
      </w:pPr>
      <w:r w:rsidRPr="00CB0A0E">
        <w:rPr>
          <w:sz w:val="24"/>
          <w:szCs w:val="24"/>
        </w:rPr>
        <w:t>Перечень нормативных правовых актов, регулирующих порядок</w:t>
      </w:r>
    </w:p>
    <w:p w:rsidR="00EE5DA7" w:rsidRPr="00CB0A0E" w:rsidRDefault="00EE5DA7" w:rsidP="00CB0A0E">
      <w:pPr>
        <w:pStyle w:val="ConsPlusTitle"/>
        <w:ind w:firstLine="709"/>
        <w:contextualSpacing/>
        <w:jc w:val="center"/>
        <w:rPr>
          <w:sz w:val="24"/>
          <w:szCs w:val="24"/>
        </w:rPr>
      </w:pPr>
      <w:r w:rsidRPr="00CB0A0E">
        <w:rPr>
          <w:sz w:val="24"/>
          <w:szCs w:val="24"/>
        </w:rPr>
        <w:t>досудебного (внесудебного) обжалования решений и действий</w:t>
      </w:r>
    </w:p>
    <w:p w:rsidR="00EE5DA7" w:rsidRPr="00CB0A0E" w:rsidRDefault="00EE5DA7" w:rsidP="00CB0A0E">
      <w:pPr>
        <w:pStyle w:val="ConsPlusTitle"/>
        <w:ind w:firstLine="709"/>
        <w:contextualSpacing/>
        <w:jc w:val="center"/>
        <w:rPr>
          <w:sz w:val="24"/>
          <w:szCs w:val="24"/>
        </w:rPr>
      </w:pPr>
      <w:r w:rsidRPr="00CB0A0E">
        <w:rPr>
          <w:sz w:val="24"/>
          <w:szCs w:val="24"/>
        </w:rPr>
        <w:t>(бездействия) органа, предоставляющего муниципальную услугу,</w:t>
      </w:r>
    </w:p>
    <w:p w:rsidR="00EE5DA7" w:rsidRPr="00CB0A0E" w:rsidRDefault="00EE5DA7" w:rsidP="00CB0A0E">
      <w:pPr>
        <w:pStyle w:val="ConsPlusTitle"/>
        <w:ind w:firstLine="709"/>
        <w:contextualSpacing/>
        <w:jc w:val="center"/>
        <w:rPr>
          <w:sz w:val="24"/>
          <w:szCs w:val="24"/>
        </w:rPr>
      </w:pPr>
      <w:r w:rsidRPr="00CB0A0E">
        <w:rPr>
          <w:sz w:val="24"/>
          <w:szCs w:val="24"/>
        </w:rPr>
        <w:t>а также его должностных лиц</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5.2</w:t>
      </w:r>
      <w:r w:rsidR="00FD2B10">
        <w:rPr>
          <w:sz w:val="24"/>
          <w:szCs w:val="24"/>
        </w:rPr>
        <w:t>5</w:t>
      </w:r>
      <w:r w:rsidRPr="00CB0A0E">
        <w:rPr>
          <w:sz w:val="24"/>
          <w:szCs w:val="24"/>
        </w:rPr>
        <w:t>. Порядок досудебного (внесудебного) обжалования решений и действий (бездействия) уполномоченного органа, а также его должностного лица регулируется следующими нормативными правовыми актами:</w:t>
      </w:r>
    </w:p>
    <w:p w:rsidR="00EE5DA7" w:rsidRPr="00CB0A0E" w:rsidRDefault="00EE5DA7" w:rsidP="00CB0A0E">
      <w:pPr>
        <w:pStyle w:val="ConsPlusNormal"/>
        <w:ind w:firstLine="709"/>
        <w:contextualSpacing/>
        <w:jc w:val="both"/>
        <w:rPr>
          <w:sz w:val="24"/>
          <w:szCs w:val="24"/>
        </w:rPr>
      </w:pPr>
      <w:bookmarkStart w:id="14" w:name="P650"/>
      <w:bookmarkEnd w:id="14"/>
      <w:r w:rsidRPr="00CB0A0E">
        <w:rPr>
          <w:sz w:val="24"/>
          <w:szCs w:val="24"/>
        </w:rPr>
        <w:t xml:space="preserve">1) Федеральным </w:t>
      </w:r>
      <w:hyperlink r:id="rId31">
        <w:r w:rsidRPr="00CB0A0E">
          <w:rPr>
            <w:sz w:val="24"/>
            <w:szCs w:val="24"/>
          </w:rPr>
          <w:t>законом</w:t>
        </w:r>
      </w:hyperlink>
      <w:r w:rsidRPr="00CB0A0E">
        <w:rPr>
          <w:sz w:val="24"/>
          <w:szCs w:val="24"/>
        </w:rPr>
        <w:t xml:space="preserve"> от 27.07.2010 </w:t>
      </w:r>
      <w:r w:rsidR="00231456" w:rsidRPr="00CB0A0E">
        <w:rPr>
          <w:sz w:val="24"/>
          <w:szCs w:val="24"/>
        </w:rPr>
        <w:t>№</w:t>
      </w:r>
      <w:r w:rsidRPr="00CB0A0E">
        <w:rPr>
          <w:sz w:val="24"/>
          <w:szCs w:val="24"/>
        </w:rPr>
        <w:t xml:space="preserve"> 210-ФЗ </w:t>
      </w:r>
      <w:r w:rsidR="00231456" w:rsidRPr="00CB0A0E">
        <w:rPr>
          <w:sz w:val="24"/>
          <w:szCs w:val="24"/>
        </w:rPr>
        <w:t>«</w:t>
      </w:r>
      <w:r w:rsidRPr="00CB0A0E">
        <w:rPr>
          <w:sz w:val="24"/>
          <w:szCs w:val="24"/>
        </w:rPr>
        <w:t>Об организации предоставления государственных и муниципальных услуг</w:t>
      </w:r>
      <w:r w:rsidR="00231456" w:rsidRPr="00CB0A0E">
        <w:rPr>
          <w:sz w:val="24"/>
          <w:szCs w:val="24"/>
        </w:rPr>
        <w:t>»</w:t>
      </w:r>
      <w:r w:rsidRPr="00CB0A0E">
        <w:rPr>
          <w:sz w:val="24"/>
          <w:szCs w:val="24"/>
        </w:rPr>
        <w:t>;</w:t>
      </w:r>
    </w:p>
    <w:p w:rsidR="00EE5DA7" w:rsidRPr="00CB0A0E" w:rsidRDefault="00EE5DA7" w:rsidP="00CB0A0E">
      <w:pPr>
        <w:pStyle w:val="ConsPlusNormal"/>
        <w:ind w:firstLine="709"/>
        <w:contextualSpacing/>
        <w:jc w:val="both"/>
        <w:rPr>
          <w:sz w:val="24"/>
          <w:szCs w:val="24"/>
        </w:rPr>
      </w:pPr>
      <w:r w:rsidRPr="00CB0A0E">
        <w:rPr>
          <w:sz w:val="24"/>
          <w:szCs w:val="24"/>
        </w:rPr>
        <w:t xml:space="preserve">2) </w:t>
      </w:r>
      <w:hyperlink r:id="rId32">
        <w:r w:rsidRPr="00CB0A0E">
          <w:rPr>
            <w:sz w:val="24"/>
            <w:szCs w:val="24"/>
          </w:rPr>
          <w:t>постановлением</w:t>
        </w:r>
      </w:hyperlink>
      <w:r w:rsidRPr="00CB0A0E">
        <w:rPr>
          <w:sz w:val="24"/>
          <w:szCs w:val="24"/>
        </w:rPr>
        <w:t xml:space="preserve"> Правительства Российской Федерации от 20.11.2012 </w:t>
      </w:r>
      <w:r w:rsidR="00231456" w:rsidRPr="00CB0A0E">
        <w:rPr>
          <w:sz w:val="24"/>
          <w:szCs w:val="24"/>
        </w:rPr>
        <w:t>№</w:t>
      </w:r>
      <w:r w:rsidRPr="00CB0A0E">
        <w:rPr>
          <w:sz w:val="24"/>
          <w:szCs w:val="24"/>
        </w:rPr>
        <w:t xml:space="preserve"> 1198 </w:t>
      </w:r>
      <w:r w:rsidR="00231456" w:rsidRPr="00CB0A0E">
        <w:rPr>
          <w:sz w:val="24"/>
          <w:szCs w:val="24"/>
        </w:rPr>
        <w:t>«</w:t>
      </w:r>
      <w:r w:rsidRPr="00CB0A0E">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1456" w:rsidRPr="00CB0A0E">
        <w:rPr>
          <w:sz w:val="24"/>
          <w:szCs w:val="24"/>
        </w:rPr>
        <w:t>»</w:t>
      </w:r>
      <w:r w:rsidRPr="00CB0A0E">
        <w:rPr>
          <w:sz w:val="24"/>
          <w:szCs w:val="24"/>
        </w:rPr>
        <w:t>;</w:t>
      </w:r>
    </w:p>
    <w:p w:rsidR="00EE5DA7" w:rsidRPr="00CB0A0E" w:rsidRDefault="00EE5DA7" w:rsidP="00CB0A0E">
      <w:pPr>
        <w:pStyle w:val="ConsPlusNormal"/>
        <w:ind w:firstLine="709"/>
        <w:contextualSpacing/>
        <w:jc w:val="both"/>
        <w:rPr>
          <w:sz w:val="24"/>
          <w:szCs w:val="24"/>
        </w:rPr>
      </w:pPr>
      <w:bookmarkStart w:id="15" w:name="P652"/>
      <w:bookmarkEnd w:id="15"/>
      <w:r w:rsidRPr="00CB0A0E">
        <w:rPr>
          <w:sz w:val="24"/>
          <w:szCs w:val="24"/>
        </w:rPr>
        <w:t xml:space="preserve">3) </w:t>
      </w:r>
      <w:hyperlink r:id="rId33">
        <w:r w:rsidRPr="00CB0A0E">
          <w:rPr>
            <w:sz w:val="24"/>
            <w:szCs w:val="24"/>
          </w:rPr>
          <w:t>постановлением</w:t>
        </w:r>
      </w:hyperlink>
      <w:r w:rsidRPr="00CB0A0E">
        <w:rPr>
          <w:sz w:val="24"/>
          <w:szCs w:val="24"/>
        </w:rPr>
        <w:t xml:space="preserve"> Правительства Российской Федерации от 16.08.2012 </w:t>
      </w:r>
      <w:r w:rsidR="00231456" w:rsidRPr="00CB0A0E">
        <w:rPr>
          <w:sz w:val="24"/>
          <w:szCs w:val="24"/>
        </w:rPr>
        <w:t>№</w:t>
      </w:r>
      <w:r w:rsidRPr="00CB0A0E">
        <w:rPr>
          <w:sz w:val="24"/>
          <w:szCs w:val="24"/>
        </w:rPr>
        <w:t xml:space="preserve"> 840 </w:t>
      </w:r>
      <w:r w:rsidR="00231456" w:rsidRPr="00CB0A0E">
        <w:rPr>
          <w:sz w:val="24"/>
          <w:szCs w:val="24"/>
        </w:rPr>
        <w:t>«</w:t>
      </w:r>
      <w:r w:rsidRPr="00CB0A0E">
        <w:rPr>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231456" w:rsidRPr="00CB0A0E">
        <w:rPr>
          <w:sz w:val="24"/>
          <w:szCs w:val="24"/>
        </w:rPr>
        <w:t>«</w:t>
      </w:r>
      <w:r w:rsidRPr="00CB0A0E">
        <w:rPr>
          <w:sz w:val="24"/>
          <w:szCs w:val="24"/>
        </w:rPr>
        <w:t>Об организации предоставления государственных и муниципальных услуг</w:t>
      </w:r>
      <w:r w:rsidR="00231456" w:rsidRPr="00CB0A0E">
        <w:rPr>
          <w:sz w:val="24"/>
          <w:szCs w:val="24"/>
        </w:rPr>
        <w:t>»</w:t>
      </w:r>
      <w:r w:rsidRPr="00CB0A0E">
        <w:rPr>
          <w:sz w:val="24"/>
          <w:szCs w:val="24"/>
        </w:rPr>
        <w:t>, и их работников, а также многофункциональных центров предоставления государственных и муниципальных услуг и их работников</w:t>
      </w:r>
      <w:r w:rsidR="00231456" w:rsidRPr="00CB0A0E">
        <w:rPr>
          <w:sz w:val="24"/>
          <w:szCs w:val="24"/>
        </w:rPr>
        <w:t>»</w:t>
      </w:r>
      <w:r w:rsidRPr="00CB0A0E">
        <w:rPr>
          <w:sz w:val="24"/>
          <w:szCs w:val="24"/>
        </w:rPr>
        <w:t>;</w:t>
      </w:r>
    </w:p>
    <w:p w:rsidR="00EE5DA7" w:rsidRPr="00CB0A0E" w:rsidRDefault="00EE5DA7" w:rsidP="00CB0A0E">
      <w:pPr>
        <w:pStyle w:val="ConsPlusNormal"/>
        <w:ind w:firstLine="709"/>
        <w:contextualSpacing/>
        <w:jc w:val="both"/>
        <w:rPr>
          <w:sz w:val="24"/>
          <w:szCs w:val="24"/>
        </w:rPr>
      </w:pPr>
      <w:r w:rsidRPr="00CB0A0E">
        <w:rPr>
          <w:sz w:val="24"/>
          <w:szCs w:val="24"/>
        </w:rPr>
        <w:t>5.2</w:t>
      </w:r>
      <w:r w:rsidR="00FD2B10">
        <w:rPr>
          <w:sz w:val="24"/>
          <w:szCs w:val="24"/>
        </w:rPr>
        <w:t>6</w:t>
      </w:r>
      <w:r w:rsidRPr="00CB0A0E">
        <w:rPr>
          <w:sz w:val="24"/>
          <w:szCs w:val="24"/>
        </w:rPr>
        <w:t>. Информация, указанная в данном разделе, подлежит обязательному размещению в ЕПГУ. Уполномоченный орган обеспечивает в установленном порядке размещение и актуализацию сведений в соответствующем разделе федерального реестра.</w:t>
      </w:r>
    </w:p>
    <w:p w:rsidR="00EE5DA7" w:rsidRPr="00CB0A0E" w:rsidRDefault="00EE5DA7" w:rsidP="00CB0A0E">
      <w:pPr>
        <w:pStyle w:val="ConsPlusTitle"/>
        <w:ind w:firstLine="709"/>
        <w:contextualSpacing/>
        <w:jc w:val="center"/>
        <w:outlineLvl w:val="1"/>
        <w:rPr>
          <w:sz w:val="24"/>
          <w:szCs w:val="24"/>
        </w:rPr>
      </w:pPr>
      <w:r w:rsidRPr="00CB0A0E">
        <w:rPr>
          <w:sz w:val="24"/>
          <w:szCs w:val="24"/>
        </w:rPr>
        <w:lastRenderedPageBreak/>
        <w:t>6. Особенности выполнения административных процедур</w:t>
      </w:r>
    </w:p>
    <w:p w:rsidR="00EE5DA7" w:rsidRPr="00CB0A0E" w:rsidRDefault="00EE5DA7" w:rsidP="00CB0A0E">
      <w:pPr>
        <w:pStyle w:val="ConsPlusTitle"/>
        <w:ind w:firstLine="709"/>
        <w:contextualSpacing/>
        <w:jc w:val="center"/>
        <w:rPr>
          <w:sz w:val="24"/>
          <w:szCs w:val="24"/>
        </w:rPr>
      </w:pPr>
      <w:r w:rsidRPr="00CB0A0E">
        <w:rPr>
          <w:sz w:val="24"/>
          <w:szCs w:val="24"/>
        </w:rPr>
        <w:t>(действий) в многофункциональных центрах предоставления</w:t>
      </w:r>
    </w:p>
    <w:p w:rsidR="00EE5DA7" w:rsidRPr="00CB0A0E" w:rsidRDefault="00EE5DA7" w:rsidP="00CB0A0E">
      <w:pPr>
        <w:pStyle w:val="ConsPlusTitle"/>
        <w:ind w:firstLine="709"/>
        <w:contextualSpacing/>
        <w:jc w:val="center"/>
        <w:rPr>
          <w:sz w:val="24"/>
          <w:szCs w:val="24"/>
        </w:rPr>
      </w:pPr>
      <w:r w:rsidRPr="00CB0A0E">
        <w:rPr>
          <w:sz w:val="24"/>
          <w:szCs w:val="24"/>
        </w:rPr>
        <w:t>государственных и муниципальных услуг</w:t>
      </w:r>
    </w:p>
    <w:p w:rsidR="00EE5DA7" w:rsidRPr="00CB0A0E" w:rsidRDefault="00EE5DA7" w:rsidP="00CB0A0E">
      <w:pPr>
        <w:pStyle w:val="ConsPlusNormal"/>
        <w:ind w:firstLine="709"/>
        <w:contextualSpacing/>
        <w:jc w:val="both"/>
        <w:rPr>
          <w:sz w:val="24"/>
          <w:szCs w:val="24"/>
        </w:rPr>
      </w:pPr>
    </w:p>
    <w:p w:rsidR="00EE5DA7" w:rsidRPr="00CB0A0E" w:rsidRDefault="00EE5DA7" w:rsidP="00CB0A0E">
      <w:pPr>
        <w:pStyle w:val="ConsPlusNormal"/>
        <w:ind w:firstLine="709"/>
        <w:contextualSpacing/>
        <w:jc w:val="both"/>
        <w:rPr>
          <w:sz w:val="24"/>
          <w:szCs w:val="24"/>
        </w:rPr>
      </w:pPr>
      <w:r w:rsidRPr="00CB0A0E">
        <w:rPr>
          <w:sz w:val="24"/>
          <w:szCs w:val="24"/>
        </w:rPr>
        <w:t xml:space="preserve">6.1. Предоставление муниципальной услуги в МФЦ осуществляется при наличии заключенного соглашения о взаимодействии между администрацией </w:t>
      </w:r>
      <w:proofErr w:type="spellStart"/>
      <w:r w:rsidR="00CB0A0E" w:rsidRPr="00CB0A0E">
        <w:rPr>
          <w:sz w:val="24"/>
          <w:szCs w:val="24"/>
        </w:rPr>
        <w:t>Темиртауского</w:t>
      </w:r>
      <w:proofErr w:type="spellEnd"/>
      <w:r w:rsidR="00CB0A0E" w:rsidRPr="00CB0A0E">
        <w:rPr>
          <w:sz w:val="24"/>
          <w:szCs w:val="24"/>
        </w:rPr>
        <w:t xml:space="preserve"> городского поселения </w:t>
      </w:r>
      <w:r w:rsidRPr="00CB0A0E">
        <w:rPr>
          <w:sz w:val="24"/>
          <w:szCs w:val="24"/>
        </w:rPr>
        <w:t>или уполномоченным органом и МФЦ.</w:t>
      </w:r>
    </w:p>
    <w:p w:rsidR="00EE5DA7" w:rsidRPr="00CB0A0E" w:rsidRDefault="00EE5DA7" w:rsidP="00CB0A0E">
      <w:pPr>
        <w:pStyle w:val="ConsPlusNormal"/>
        <w:ind w:firstLine="709"/>
        <w:contextualSpacing/>
        <w:jc w:val="both"/>
        <w:rPr>
          <w:sz w:val="24"/>
          <w:szCs w:val="24"/>
        </w:rPr>
      </w:pPr>
      <w:r w:rsidRPr="00CB0A0E">
        <w:rPr>
          <w:sz w:val="24"/>
          <w:szCs w:val="24"/>
        </w:rPr>
        <w:t>6.2. Основанием для начала предоставления муниципальной услуги является: л</w:t>
      </w:r>
      <w:r w:rsidR="00641A25">
        <w:rPr>
          <w:sz w:val="24"/>
          <w:szCs w:val="24"/>
        </w:rPr>
        <w:t>ичное обращение заявителя в МФЦ</w:t>
      </w:r>
      <w:r w:rsidRPr="00CB0A0E">
        <w:rPr>
          <w:sz w:val="24"/>
          <w:szCs w:val="24"/>
        </w:rPr>
        <w:t>.</w:t>
      </w:r>
    </w:p>
    <w:p w:rsidR="00EE5DA7" w:rsidRPr="00CB0A0E" w:rsidRDefault="00EE5DA7" w:rsidP="00CB0A0E">
      <w:pPr>
        <w:pStyle w:val="ConsPlusNormal"/>
        <w:ind w:firstLine="709"/>
        <w:contextualSpacing/>
        <w:jc w:val="both"/>
        <w:rPr>
          <w:sz w:val="24"/>
          <w:szCs w:val="24"/>
        </w:rPr>
      </w:pPr>
      <w:bookmarkStart w:id="16" w:name="P662"/>
      <w:bookmarkEnd w:id="16"/>
      <w:r w:rsidRPr="00CB0A0E">
        <w:rPr>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E5DA7" w:rsidRPr="00CB0A0E" w:rsidRDefault="00EE5DA7" w:rsidP="00CB0A0E">
      <w:pPr>
        <w:pStyle w:val="ConsPlusNormal"/>
        <w:ind w:firstLine="709"/>
        <w:contextualSpacing/>
        <w:jc w:val="both"/>
        <w:rPr>
          <w:sz w:val="24"/>
          <w:szCs w:val="24"/>
        </w:rPr>
      </w:pPr>
      <w:r w:rsidRPr="00CB0A0E">
        <w:rPr>
          <w:sz w:val="24"/>
          <w:szCs w:val="24"/>
        </w:rPr>
        <w:t>Информирование о порядке предоставления муниципальной услуги осуществляется в соответствии с графиком работы МФЦ.</w:t>
      </w:r>
    </w:p>
    <w:p w:rsidR="00EE5DA7" w:rsidRPr="00CB0A0E" w:rsidRDefault="00EE5DA7" w:rsidP="00CB0A0E">
      <w:pPr>
        <w:pStyle w:val="ConsPlusNormal"/>
        <w:ind w:firstLine="709"/>
        <w:contextualSpacing/>
        <w:jc w:val="both"/>
        <w:rPr>
          <w:sz w:val="24"/>
          <w:szCs w:val="24"/>
        </w:rPr>
      </w:pPr>
      <w:r w:rsidRPr="00CB0A0E">
        <w:rPr>
          <w:sz w:val="24"/>
          <w:szCs w:val="24"/>
        </w:rPr>
        <w:t>6.4. При личном обращении заявителя в МФЦ сотрудник, ответственный за прием документов:</w:t>
      </w:r>
    </w:p>
    <w:p w:rsidR="00EE5DA7" w:rsidRPr="00CB0A0E" w:rsidRDefault="00EE5DA7" w:rsidP="00CB0A0E">
      <w:pPr>
        <w:pStyle w:val="ConsPlusNormal"/>
        <w:ind w:firstLine="709"/>
        <w:contextualSpacing/>
        <w:jc w:val="both"/>
        <w:rPr>
          <w:sz w:val="24"/>
          <w:szCs w:val="24"/>
        </w:rPr>
      </w:pPr>
      <w:r w:rsidRPr="00CB0A0E">
        <w:rPr>
          <w:sz w:val="24"/>
          <w:szCs w:val="24"/>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E5DA7" w:rsidRPr="00CB0A0E" w:rsidRDefault="00EE5DA7" w:rsidP="00CB0A0E">
      <w:pPr>
        <w:pStyle w:val="ConsPlusNormal"/>
        <w:ind w:firstLine="709"/>
        <w:contextualSpacing/>
        <w:jc w:val="both"/>
        <w:rPr>
          <w:sz w:val="24"/>
          <w:szCs w:val="24"/>
        </w:rPr>
      </w:pPr>
      <w:r w:rsidRPr="00CB0A0E">
        <w:rPr>
          <w:sz w:val="24"/>
          <w:szCs w:val="24"/>
        </w:rPr>
        <w:t xml:space="preserve">2) проверяет представленное </w:t>
      </w:r>
      <w:hyperlink w:anchor="P708">
        <w:r w:rsidRPr="00CB0A0E">
          <w:rPr>
            <w:sz w:val="24"/>
            <w:szCs w:val="24"/>
          </w:rPr>
          <w:t>заявление</w:t>
        </w:r>
      </w:hyperlink>
      <w:r w:rsidRPr="00CB0A0E">
        <w:rPr>
          <w:sz w:val="24"/>
          <w:szCs w:val="24"/>
        </w:rPr>
        <w:t xml:space="preserve"> по форме согласно приложению </w:t>
      </w:r>
      <w:r w:rsidR="00231456" w:rsidRPr="00CB0A0E">
        <w:rPr>
          <w:sz w:val="24"/>
          <w:szCs w:val="24"/>
        </w:rPr>
        <w:t>№</w:t>
      </w:r>
      <w:r w:rsidRPr="00CB0A0E">
        <w:rPr>
          <w:sz w:val="24"/>
          <w:szCs w:val="24"/>
        </w:rPr>
        <w:t xml:space="preserve"> 1 к настоящему административному регламенту и документы на предмет:</w:t>
      </w:r>
    </w:p>
    <w:p w:rsidR="00EE5DA7" w:rsidRPr="00CB0A0E" w:rsidRDefault="00EE5DA7" w:rsidP="00CB0A0E">
      <w:pPr>
        <w:pStyle w:val="ConsPlusNormal"/>
        <w:ind w:firstLine="709"/>
        <w:contextualSpacing/>
        <w:jc w:val="both"/>
        <w:rPr>
          <w:sz w:val="24"/>
          <w:szCs w:val="24"/>
        </w:rPr>
      </w:pPr>
      <w:r w:rsidRPr="00CB0A0E">
        <w:rPr>
          <w:sz w:val="24"/>
          <w:szCs w:val="24"/>
        </w:rPr>
        <w:t>- текст в заявлении поддается прочтению;</w:t>
      </w:r>
    </w:p>
    <w:p w:rsidR="00EE5DA7" w:rsidRPr="00CB0A0E" w:rsidRDefault="00EE5DA7" w:rsidP="00CB0A0E">
      <w:pPr>
        <w:pStyle w:val="ConsPlusNormal"/>
        <w:ind w:firstLine="709"/>
        <w:contextualSpacing/>
        <w:jc w:val="both"/>
        <w:rPr>
          <w:sz w:val="24"/>
          <w:szCs w:val="24"/>
        </w:rPr>
      </w:pPr>
      <w:r w:rsidRPr="00CB0A0E">
        <w:rPr>
          <w:sz w:val="24"/>
          <w:szCs w:val="24"/>
        </w:rPr>
        <w:t>- в заявлении указаны фамилия, имя, отчество (последнее - при наличии) физического лица либо наименование юридического лица;</w:t>
      </w:r>
    </w:p>
    <w:p w:rsidR="00EE5DA7" w:rsidRPr="00CB0A0E" w:rsidRDefault="00EE5DA7" w:rsidP="00CB0A0E">
      <w:pPr>
        <w:pStyle w:val="ConsPlusNormal"/>
        <w:ind w:firstLine="709"/>
        <w:contextualSpacing/>
        <w:jc w:val="both"/>
        <w:rPr>
          <w:sz w:val="24"/>
          <w:szCs w:val="24"/>
        </w:rPr>
      </w:pPr>
      <w:r w:rsidRPr="00CB0A0E">
        <w:rPr>
          <w:sz w:val="24"/>
          <w:szCs w:val="24"/>
        </w:rPr>
        <w:t>- заявление подписано уполномоченным лицом;</w:t>
      </w:r>
    </w:p>
    <w:p w:rsidR="00EE5DA7" w:rsidRPr="00CB0A0E" w:rsidRDefault="00EE5DA7" w:rsidP="00CB0A0E">
      <w:pPr>
        <w:pStyle w:val="ConsPlusNormal"/>
        <w:ind w:firstLine="709"/>
        <w:contextualSpacing/>
        <w:jc w:val="both"/>
        <w:rPr>
          <w:sz w:val="24"/>
          <w:szCs w:val="24"/>
        </w:rPr>
      </w:pPr>
      <w:r w:rsidRPr="00CB0A0E">
        <w:rPr>
          <w:sz w:val="24"/>
          <w:szCs w:val="24"/>
        </w:rPr>
        <w:t>- приложены документы, необходимые для предоставления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 соответствие данных документа, удостоверяющего личность, данным, указанным в заявлении и необходимых документах;</w:t>
      </w:r>
    </w:p>
    <w:p w:rsidR="00EE5DA7" w:rsidRPr="00CB0A0E" w:rsidRDefault="00EE5DA7" w:rsidP="00CB0A0E">
      <w:pPr>
        <w:pStyle w:val="ConsPlusNormal"/>
        <w:ind w:firstLine="709"/>
        <w:contextualSpacing/>
        <w:jc w:val="both"/>
        <w:rPr>
          <w:sz w:val="24"/>
          <w:szCs w:val="24"/>
        </w:rPr>
      </w:pPr>
      <w:r w:rsidRPr="00CB0A0E">
        <w:rPr>
          <w:sz w:val="24"/>
          <w:szCs w:val="24"/>
        </w:rPr>
        <w:t xml:space="preserve">3) делает копии подлинников представленных документов, в том числе по отдельным документам без взимания платы в соответствии с </w:t>
      </w:r>
      <w:hyperlink r:id="rId34">
        <w:r w:rsidRPr="00CB0A0E">
          <w:rPr>
            <w:sz w:val="24"/>
            <w:szCs w:val="24"/>
          </w:rPr>
          <w:t>постановлением</w:t>
        </w:r>
      </w:hyperlink>
      <w:r w:rsidRPr="00CB0A0E">
        <w:rPr>
          <w:sz w:val="24"/>
          <w:szCs w:val="24"/>
        </w:rPr>
        <w:t xml:space="preserve"> Правительства Российской Федерации от 22.12.2012 </w:t>
      </w:r>
      <w:r w:rsidR="00231456" w:rsidRPr="00CB0A0E">
        <w:rPr>
          <w:sz w:val="24"/>
          <w:szCs w:val="24"/>
        </w:rPr>
        <w:t>№</w:t>
      </w:r>
      <w:r w:rsidRPr="00CB0A0E">
        <w:rPr>
          <w:sz w:val="24"/>
          <w:szCs w:val="24"/>
        </w:rPr>
        <w:t xml:space="preserve"> 1376 </w:t>
      </w:r>
      <w:r w:rsidR="00231456" w:rsidRPr="00CB0A0E">
        <w:rPr>
          <w:sz w:val="24"/>
          <w:szCs w:val="24"/>
        </w:rPr>
        <w:t>«</w:t>
      </w:r>
      <w:r w:rsidRPr="00CB0A0E">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231456" w:rsidRPr="00CB0A0E">
        <w:rPr>
          <w:sz w:val="24"/>
          <w:szCs w:val="24"/>
        </w:rPr>
        <w:t>»</w:t>
      </w:r>
      <w:r w:rsidRPr="00CB0A0E">
        <w:rPr>
          <w:sz w:val="24"/>
          <w:szCs w:val="24"/>
        </w:rPr>
        <w:t xml:space="preserve"> 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sidRPr="00CB0A0E">
        <w:rPr>
          <w:sz w:val="24"/>
          <w:szCs w:val="24"/>
        </w:rPr>
        <w:t>надпись</w:t>
      </w:r>
      <w:proofErr w:type="gramEnd"/>
      <w:r w:rsidRPr="00CB0A0E">
        <w:rPr>
          <w:sz w:val="24"/>
          <w:szCs w:val="24"/>
        </w:rPr>
        <w:t xml:space="preserve"> </w:t>
      </w:r>
      <w:r w:rsidR="00231456" w:rsidRPr="00CB0A0E">
        <w:rPr>
          <w:sz w:val="24"/>
          <w:szCs w:val="24"/>
        </w:rPr>
        <w:t>«</w:t>
      </w:r>
      <w:r w:rsidRPr="00CB0A0E">
        <w:rPr>
          <w:sz w:val="24"/>
          <w:szCs w:val="24"/>
        </w:rPr>
        <w:t>Верно</w:t>
      </w:r>
      <w:r w:rsidR="00231456" w:rsidRPr="00CB0A0E">
        <w:rPr>
          <w:sz w:val="24"/>
          <w:szCs w:val="24"/>
        </w:rPr>
        <w:t>»</w:t>
      </w:r>
      <w:r w:rsidRPr="00CB0A0E">
        <w:rPr>
          <w:sz w:val="24"/>
          <w:szCs w:val="24"/>
        </w:rPr>
        <w:t>, заверяется подписью сотрудника МФЦ, принявшего документ, с указанием фамилии, инициалов и даты заверения;</w:t>
      </w:r>
    </w:p>
    <w:p w:rsidR="00EE5DA7" w:rsidRPr="00CB0A0E" w:rsidRDefault="00EE5DA7" w:rsidP="00CB0A0E">
      <w:pPr>
        <w:pStyle w:val="ConsPlusNormal"/>
        <w:ind w:firstLine="709"/>
        <w:contextualSpacing/>
        <w:jc w:val="both"/>
        <w:rPr>
          <w:sz w:val="24"/>
          <w:szCs w:val="24"/>
        </w:rPr>
      </w:pPr>
      <w:r w:rsidRPr="00CB0A0E">
        <w:rPr>
          <w:sz w:val="24"/>
          <w:szCs w:val="24"/>
        </w:rPr>
        <w:t>4) заполняет сведения о заявителе и представленных документах в автоматизированной информационной системе (АИС МФЦ);</w:t>
      </w:r>
    </w:p>
    <w:p w:rsidR="00EE5DA7" w:rsidRPr="00CB0A0E" w:rsidRDefault="00EE5DA7" w:rsidP="00CB0A0E">
      <w:pPr>
        <w:pStyle w:val="ConsPlusNormal"/>
        <w:ind w:firstLine="709"/>
        <w:contextualSpacing/>
        <w:jc w:val="both"/>
        <w:rPr>
          <w:sz w:val="24"/>
          <w:szCs w:val="24"/>
        </w:rPr>
      </w:pPr>
      <w:r w:rsidRPr="00CB0A0E">
        <w:rPr>
          <w:sz w:val="24"/>
          <w:szCs w:val="24"/>
        </w:rPr>
        <w:t>5) выдает расписку в получении документов на предоставление услуги, сформированную в АИС МФЦ;</w:t>
      </w:r>
    </w:p>
    <w:p w:rsidR="00EE5DA7" w:rsidRPr="00CB0A0E" w:rsidRDefault="00EE5DA7" w:rsidP="00CB0A0E">
      <w:pPr>
        <w:pStyle w:val="ConsPlusNormal"/>
        <w:ind w:firstLine="709"/>
        <w:contextualSpacing/>
        <w:jc w:val="both"/>
        <w:rPr>
          <w:sz w:val="24"/>
          <w:szCs w:val="24"/>
        </w:rPr>
      </w:pPr>
      <w:r w:rsidRPr="00CB0A0E">
        <w:rPr>
          <w:sz w:val="24"/>
          <w:szCs w:val="24"/>
        </w:rPr>
        <w:t>6) информирует заявителя о сроке предоставления муниципальной услуги, способах получения информации о ходе исполнения муниципальной услуги;</w:t>
      </w:r>
    </w:p>
    <w:p w:rsidR="00EE5DA7" w:rsidRPr="00CB0A0E" w:rsidRDefault="00EE5DA7" w:rsidP="00CB0A0E">
      <w:pPr>
        <w:pStyle w:val="ConsPlusNormal"/>
        <w:ind w:firstLine="709"/>
        <w:contextualSpacing/>
        <w:jc w:val="both"/>
        <w:rPr>
          <w:sz w:val="24"/>
          <w:szCs w:val="24"/>
        </w:rPr>
      </w:pPr>
      <w:r w:rsidRPr="00CB0A0E">
        <w:rPr>
          <w:sz w:val="24"/>
          <w:szCs w:val="24"/>
        </w:rPr>
        <w:t>7) уведомляет заявителя о том, что невостребованные документы хранятся в МФЦ в течение 30 дней, после чего передаются в уполномоченный орган.</w:t>
      </w:r>
    </w:p>
    <w:p w:rsidR="00EE5DA7" w:rsidRPr="00CB0A0E" w:rsidRDefault="00EE5DA7" w:rsidP="00CB0A0E">
      <w:pPr>
        <w:pStyle w:val="ConsPlusNormal"/>
        <w:ind w:firstLine="709"/>
        <w:contextualSpacing/>
        <w:jc w:val="both"/>
        <w:rPr>
          <w:sz w:val="24"/>
          <w:szCs w:val="24"/>
        </w:rPr>
      </w:pPr>
      <w:r w:rsidRPr="00CB0A0E">
        <w:rPr>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w:t>
      </w:r>
      <w:r w:rsidRPr="00CB0A0E">
        <w:rPr>
          <w:sz w:val="24"/>
          <w:szCs w:val="24"/>
        </w:rPr>
        <w:lastRenderedPageBreak/>
        <w:t>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E5DA7" w:rsidRPr="00CB0A0E" w:rsidRDefault="00EE5DA7" w:rsidP="00CB0A0E">
      <w:pPr>
        <w:pStyle w:val="ConsPlusNormal"/>
        <w:ind w:firstLine="709"/>
        <w:contextualSpacing/>
        <w:jc w:val="both"/>
        <w:rPr>
          <w:sz w:val="24"/>
          <w:szCs w:val="24"/>
        </w:rPr>
      </w:pPr>
      <w:r w:rsidRPr="00CB0A0E">
        <w:rPr>
          <w:sz w:val="24"/>
          <w:szCs w:val="24"/>
        </w:rP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E5DA7" w:rsidRPr="00CB0A0E" w:rsidRDefault="00EE5DA7" w:rsidP="00CB0A0E">
      <w:pPr>
        <w:pStyle w:val="ConsPlusNormal"/>
        <w:ind w:firstLine="709"/>
        <w:contextualSpacing/>
        <w:jc w:val="both"/>
        <w:rPr>
          <w:sz w:val="24"/>
          <w:szCs w:val="24"/>
        </w:rPr>
      </w:pPr>
      <w:r w:rsidRPr="00CB0A0E">
        <w:rPr>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EE5DA7" w:rsidRPr="00CB0A0E" w:rsidRDefault="00EE5DA7" w:rsidP="00CB0A0E">
      <w:pPr>
        <w:pStyle w:val="ConsPlusNormal"/>
        <w:ind w:firstLine="709"/>
        <w:contextualSpacing/>
        <w:jc w:val="both"/>
        <w:rPr>
          <w:sz w:val="24"/>
          <w:szCs w:val="24"/>
        </w:rPr>
      </w:pPr>
      <w:r w:rsidRPr="00CB0A0E">
        <w:rPr>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E5DA7" w:rsidRPr="00CB0A0E" w:rsidRDefault="00EE5DA7" w:rsidP="00CB0A0E">
      <w:pPr>
        <w:pStyle w:val="ConsPlusNormal"/>
        <w:ind w:firstLine="709"/>
        <w:contextualSpacing/>
        <w:jc w:val="both"/>
        <w:rPr>
          <w:sz w:val="24"/>
          <w:szCs w:val="24"/>
        </w:rPr>
      </w:pPr>
      <w:r w:rsidRPr="00CB0A0E">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E5DA7" w:rsidRPr="00CB0A0E" w:rsidRDefault="00EE5DA7" w:rsidP="00CB0A0E">
      <w:pPr>
        <w:pStyle w:val="ConsPlusNormal"/>
        <w:ind w:firstLine="709"/>
        <w:contextualSpacing/>
        <w:jc w:val="both"/>
        <w:rPr>
          <w:sz w:val="24"/>
          <w:szCs w:val="24"/>
        </w:rPr>
      </w:pPr>
      <w:r w:rsidRPr="00CB0A0E">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E5DA7" w:rsidRPr="00CB0A0E" w:rsidRDefault="00EE5DA7" w:rsidP="00CB0A0E">
      <w:pPr>
        <w:pStyle w:val="ConsPlusNormal"/>
        <w:ind w:firstLine="709"/>
        <w:contextualSpacing/>
        <w:jc w:val="both"/>
        <w:rPr>
          <w:sz w:val="24"/>
          <w:szCs w:val="24"/>
        </w:rPr>
      </w:pPr>
      <w:r w:rsidRPr="00CB0A0E">
        <w:rPr>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сотрудник МФЦ, осуществляющий выдачу документов, на копии заявления, хранящейся в МФЦ, и расписке проставляет отметку об отказе в получении документов путем внесения слов </w:t>
      </w:r>
      <w:r w:rsidR="00231456" w:rsidRPr="00CB0A0E">
        <w:rPr>
          <w:sz w:val="24"/>
          <w:szCs w:val="24"/>
        </w:rPr>
        <w:t>«</w:t>
      </w:r>
      <w:r w:rsidRPr="00CB0A0E">
        <w:rPr>
          <w:sz w:val="24"/>
          <w:szCs w:val="24"/>
        </w:rPr>
        <w:t>Получить документы отказался</w:t>
      </w:r>
      <w:r w:rsidR="00231456" w:rsidRPr="00CB0A0E">
        <w:rPr>
          <w:sz w:val="24"/>
          <w:szCs w:val="24"/>
        </w:rPr>
        <w:t>»</w:t>
      </w:r>
      <w:r w:rsidRPr="00CB0A0E">
        <w:rPr>
          <w:sz w:val="24"/>
          <w:szCs w:val="24"/>
        </w:rPr>
        <w:t>,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E5DA7" w:rsidRPr="00CB0A0E" w:rsidRDefault="00EE5DA7" w:rsidP="00CB0A0E">
      <w:pPr>
        <w:pStyle w:val="ConsPlusNormal"/>
        <w:ind w:firstLine="709"/>
        <w:contextualSpacing/>
        <w:jc w:val="both"/>
        <w:rPr>
          <w:sz w:val="24"/>
          <w:szCs w:val="24"/>
        </w:rPr>
      </w:pPr>
      <w:r w:rsidRPr="00CB0A0E">
        <w:rPr>
          <w:sz w:val="24"/>
          <w:szCs w:val="24"/>
        </w:rPr>
        <w:t>Невостребованные документы хранятся в МФЦ в течение тридцати дней, после чего передаются в соответствующие уполномоченные органы.</w:t>
      </w:r>
    </w:p>
    <w:p w:rsidR="00EE5DA7" w:rsidRPr="00CB0A0E" w:rsidRDefault="00EE5DA7" w:rsidP="00CB0A0E">
      <w:pPr>
        <w:pStyle w:val="ConsPlusNormal"/>
        <w:ind w:firstLine="709"/>
        <w:contextualSpacing/>
        <w:jc w:val="both"/>
        <w:rPr>
          <w:sz w:val="24"/>
          <w:szCs w:val="24"/>
        </w:rPr>
      </w:pPr>
      <w:r w:rsidRPr="00CB0A0E">
        <w:rPr>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утверждаемых уполномоченными органами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E5DA7" w:rsidRPr="00CB0A0E" w:rsidRDefault="00EE5DA7" w:rsidP="00CB0A0E">
      <w:pPr>
        <w:pStyle w:val="ConsPlusNormal"/>
        <w:ind w:firstLine="709"/>
        <w:contextualSpacing/>
        <w:jc w:val="both"/>
        <w:rPr>
          <w:sz w:val="24"/>
          <w:szCs w:val="24"/>
        </w:rPr>
      </w:pPr>
      <w:r w:rsidRPr="00CB0A0E">
        <w:rPr>
          <w:sz w:val="24"/>
          <w:szCs w:val="24"/>
        </w:rPr>
        <w:t xml:space="preserve">6.8. Досудебное (внесудебное) обжалование решений и действий (бездействия) МФЦ, сотрудника МФЦ осуществляется в соответствии с нормативными правовыми актами, указанными в </w:t>
      </w:r>
      <w:hyperlink w:anchor="P650">
        <w:r w:rsidRPr="00CB0A0E">
          <w:rPr>
            <w:sz w:val="24"/>
            <w:szCs w:val="24"/>
          </w:rPr>
          <w:t>подпунктах 1</w:t>
        </w:r>
      </w:hyperlink>
      <w:r w:rsidRPr="00CB0A0E">
        <w:rPr>
          <w:sz w:val="24"/>
          <w:szCs w:val="24"/>
        </w:rPr>
        <w:t xml:space="preserve"> и </w:t>
      </w:r>
      <w:hyperlink w:anchor="P652">
        <w:r w:rsidRPr="00CB0A0E">
          <w:rPr>
            <w:sz w:val="24"/>
            <w:szCs w:val="24"/>
          </w:rPr>
          <w:t>3 пункта 5.27</w:t>
        </w:r>
      </w:hyperlink>
      <w:r w:rsidRPr="00CB0A0E">
        <w:rPr>
          <w:sz w:val="24"/>
          <w:szCs w:val="24"/>
        </w:rPr>
        <w:t xml:space="preserve"> настоящего административного регламента.</w:t>
      </w:r>
    </w:p>
    <w:p w:rsidR="00EE5DA7" w:rsidRPr="00CB0A0E" w:rsidRDefault="00EE5DA7" w:rsidP="00CB0A0E">
      <w:pPr>
        <w:pStyle w:val="ConsPlusNormal"/>
        <w:ind w:firstLine="709"/>
        <w:contextualSpacing/>
        <w:jc w:val="both"/>
        <w:rPr>
          <w:sz w:val="24"/>
          <w:szCs w:val="24"/>
        </w:rPr>
      </w:pPr>
    </w:p>
    <w:p w:rsidR="00CB0A0E" w:rsidRDefault="00CB0A0E">
      <w:pPr>
        <w:spacing w:after="200" w:line="276" w:lineRule="auto"/>
        <w:ind w:right="0" w:firstLine="0"/>
        <w:jc w:val="left"/>
        <w:rPr>
          <w:color w:val="auto"/>
          <w:sz w:val="24"/>
          <w:szCs w:val="24"/>
          <w:lang w:val="ru-RU" w:eastAsia="ru-RU"/>
        </w:rPr>
      </w:pPr>
      <w:r w:rsidRPr="0094481B">
        <w:rPr>
          <w:sz w:val="24"/>
          <w:szCs w:val="24"/>
          <w:lang w:val="ru-RU"/>
        </w:rPr>
        <w:br w:type="page"/>
      </w:r>
    </w:p>
    <w:p w:rsidR="0080709D" w:rsidRPr="00CB0A0E" w:rsidRDefault="0080709D" w:rsidP="00CB0A0E">
      <w:pPr>
        <w:pStyle w:val="ConsPlusNormal"/>
        <w:ind w:firstLine="709"/>
        <w:contextualSpacing/>
        <w:jc w:val="right"/>
        <w:outlineLvl w:val="0"/>
        <w:rPr>
          <w:sz w:val="24"/>
          <w:szCs w:val="24"/>
        </w:rPr>
      </w:pPr>
      <w:r w:rsidRPr="00CB0A0E">
        <w:rPr>
          <w:sz w:val="24"/>
          <w:szCs w:val="24"/>
        </w:rPr>
        <w:lastRenderedPageBreak/>
        <w:t>Прилож</w:t>
      </w:r>
      <w:bookmarkStart w:id="17" w:name="_GoBack"/>
      <w:bookmarkEnd w:id="17"/>
      <w:r w:rsidRPr="00CB0A0E">
        <w:rPr>
          <w:sz w:val="24"/>
          <w:szCs w:val="24"/>
        </w:rPr>
        <w:t>ение № 1</w:t>
      </w:r>
    </w:p>
    <w:p w:rsidR="0080709D" w:rsidRPr="00CB0A0E" w:rsidRDefault="0080709D" w:rsidP="00CB0A0E">
      <w:pPr>
        <w:pStyle w:val="ConsPlusNormal"/>
        <w:ind w:firstLine="709"/>
        <w:contextualSpacing/>
        <w:jc w:val="right"/>
        <w:rPr>
          <w:sz w:val="24"/>
          <w:szCs w:val="24"/>
        </w:rPr>
      </w:pPr>
      <w:r w:rsidRPr="00CB0A0E">
        <w:rPr>
          <w:sz w:val="24"/>
          <w:szCs w:val="24"/>
        </w:rPr>
        <w:t>к административному регламенту предоставления</w:t>
      </w:r>
    </w:p>
    <w:p w:rsidR="0080709D" w:rsidRPr="00CB0A0E" w:rsidRDefault="0080709D" w:rsidP="00CB0A0E">
      <w:pPr>
        <w:pStyle w:val="ConsPlusNormal"/>
        <w:ind w:firstLine="709"/>
        <w:contextualSpacing/>
        <w:jc w:val="right"/>
        <w:rPr>
          <w:sz w:val="24"/>
          <w:szCs w:val="24"/>
        </w:rPr>
      </w:pPr>
      <w:r w:rsidRPr="00CB0A0E">
        <w:rPr>
          <w:sz w:val="24"/>
          <w:szCs w:val="24"/>
        </w:rPr>
        <w:t>муниципальной услуги "Постановка граждан на учет</w:t>
      </w:r>
    </w:p>
    <w:p w:rsidR="0080709D" w:rsidRPr="00CB0A0E" w:rsidRDefault="0080709D" w:rsidP="00CB0A0E">
      <w:pPr>
        <w:pStyle w:val="ConsPlusNormal"/>
        <w:ind w:firstLine="709"/>
        <w:contextualSpacing/>
        <w:jc w:val="right"/>
        <w:rPr>
          <w:sz w:val="24"/>
          <w:szCs w:val="24"/>
        </w:rPr>
      </w:pPr>
      <w:r w:rsidRPr="00CB0A0E">
        <w:rPr>
          <w:sz w:val="24"/>
          <w:szCs w:val="24"/>
        </w:rPr>
        <w:t>в качестве лиц, имеющих право на предоставление</w:t>
      </w:r>
    </w:p>
    <w:p w:rsidR="0080709D" w:rsidRPr="00CB0A0E" w:rsidRDefault="0080709D" w:rsidP="00CB0A0E">
      <w:pPr>
        <w:pStyle w:val="ConsPlusNormal"/>
        <w:ind w:firstLine="709"/>
        <w:contextualSpacing/>
        <w:jc w:val="right"/>
        <w:rPr>
          <w:sz w:val="24"/>
          <w:szCs w:val="24"/>
        </w:rPr>
      </w:pPr>
      <w:r w:rsidRPr="00CB0A0E">
        <w:rPr>
          <w:sz w:val="24"/>
          <w:szCs w:val="24"/>
        </w:rPr>
        <w:t>земельных участков в собственность бесплатно"</w:t>
      </w:r>
    </w:p>
    <w:p w:rsidR="0080709D" w:rsidRPr="00CB0A0E" w:rsidRDefault="0080709D" w:rsidP="00CB0A0E">
      <w:pPr>
        <w:pStyle w:val="ConsPlusNonformat"/>
        <w:ind w:firstLine="709"/>
        <w:contextualSpacing/>
        <w:jc w:val="right"/>
        <w:rPr>
          <w:rFonts w:ascii="Times New Roman" w:hAnsi="Times New Roman" w:cs="Times New Roman"/>
          <w:sz w:val="24"/>
          <w:szCs w:val="24"/>
        </w:rPr>
      </w:pPr>
      <w:r w:rsidRPr="00CB0A0E">
        <w:rPr>
          <w:rFonts w:ascii="Times New Roman" w:hAnsi="Times New Roman" w:cs="Times New Roman"/>
          <w:sz w:val="24"/>
          <w:szCs w:val="24"/>
        </w:rPr>
        <w:t xml:space="preserve">                                                                                                                                                                  </w:t>
      </w:r>
      <w:r w:rsidR="00CB0A0E" w:rsidRPr="00CB0A0E">
        <w:rPr>
          <w:rFonts w:ascii="Times New Roman" w:hAnsi="Times New Roman" w:cs="Times New Roman"/>
          <w:sz w:val="24"/>
          <w:szCs w:val="24"/>
        </w:rPr>
        <w:t xml:space="preserve">Главе </w:t>
      </w:r>
    </w:p>
    <w:p w:rsidR="00CB0A0E" w:rsidRDefault="0080709D" w:rsidP="00CB0A0E">
      <w:pPr>
        <w:pStyle w:val="ConsPlusNonformat"/>
        <w:ind w:firstLine="709"/>
        <w:contextualSpacing/>
        <w:jc w:val="right"/>
        <w:rPr>
          <w:rFonts w:ascii="Times New Roman" w:hAnsi="Times New Roman" w:cs="Times New Roman"/>
          <w:sz w:val="24"/>
          <w:szCs w:val="24"/>
        </w:rPr>
      </w:pPr>
      <w:r w:rsidRPr="00CB0A0E">
        <w:rPr>
          <w:rFonts w:ascii="Times New Roman" w:hAnsi="Times New Roman" w:cs="Times New Roman"/>
          <w:sz w:val="24"/>
          <w:szCs w:val="24"/>
        </w:rPr>
        <w:t xml:space="preserve"> </w:t>
      </w:r>
      <w:proofErr w:type="spellStart"/>
      <w:r w:rsidR="00CB0A0E" w:rsidRPr="00CB0A0E">
        <w:rPr>
          <w:rFonts w:ascii="Times New Roman" w:hAnsi="Times New Roman" w:cs="Times New Roman"/>
          <w:sz w:val="24"/>
          <w:szCs w:val="24"/>
        </w:rPr>
        <w:t>Темиртауского</w:t>
      </w:r>
      <w:proofErr w:type="spellEnd"/>
      <w:r w:rsidR="00CB0A0E" w:rsidRPr="00CB0A0E">
        <w:rPr>
          <w:rFonts w:ascii="Times New Roman" w:hAnsi="Times New Roman" w:cs="Times New Roman"/>
          <w:sz w:val="24"/>
          <w:szCs w:val="24"/>
        </w:rPr>
        <w:t xml:space="preserve"> городского поселения </w:t>
      </w:r>
    </w:p>
    <w:p w:rsidR="0080709D" w:rsidRPr="00CB0A0E" w:rsidRDefault="0080709D" w:rsidP="00CB0A0E">
      <w:pPr>
        <w:pStyle w:val="ConsPlusNonformat"/>
        <w:ind w:firstLine="709"/>
        <w:contextualSpacing/>
        <w:jc w:val="right"/>
        <w:rPr>
          <w:rFonts w:ascii="Times New Roman" w:hAnsi="Times New Roman" w:cs="Times New Roman"/>
          <w:sz w:val="24"/>
          <w:szCs w:val="24"/>
        </w:rPr>
      </w:pPr>
      <w:r w:rsidRPr="00CB0A0E">
        <w:rPr>
          <w:rFonts w:ascii="Times New Roman" w:hAnsi="Times New Roman" w:cs="Times New Roman"/>
          <w:sz w:val="24"/>
          <w:szCs w:val="24"/>
        </w:rPr>
        <w:t>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center"/>
        <w:rPr>
          <w:rFonts w:ascii="Times New Roman" w:hAnsi="Times New Roman" w:cs="Times New Roman"/>
          <w:sz w:val="24"/>
          <w:szCs w:val="24"/>
        </w:rPr>
      </w:pPr>
      <w:r w:rsidRPr="00CB0A0E">
        <w:rPr>
          <w:rFonts w:ascii="Times New Roman" w:hAnsi="Times New Roman" w:cs="Times New Roman"/>
          <w:sz w:val="24"/>
          <w:szCs w:val="24"/>
        </w:rPr>
        <w:t>Заявление</w:t>
      </w:r>
    </w:p>
    <w:p w:rsidR="0080709D" w:rsidRPr="00CB0A0E" w:rsidRDefault="0080709D" w:rsidP="00CB0A0E">
      <w:pPr>
        <w:pStyle w:val="ConsPlusNonformat"/>
        <w:ind w:firstLine="709"/>
        <w:contextualSpacing/>
        <w:jc w:val="center"/>
        <w:rPr>
          <w:rFonts w:ascii="Times New Roman" w:hAnsi="Times New Roman" w:cs="Times New Roman"/>
          <w:sz w:val="24"/>
          <w:szCs w:val="24"/>
        </w:rPr>
      </w:pPr>
      <w:r w:rsidRPr="00CB0A0E">
        <w:rPr>
          <w:rFonts w:ascii="Times New Roman" w:hAnsi="Times New Roman" w:cs="Times New Roman"/>
          <w:sz w:val="24"/>
          <w:szCs w:val="24"/>
        </w:rPr>
        <w:t>о постановке на учет в качестве лиц, имеющих право</w:t>
      </w:r>
    </w:p>
    <w:p w:rsidR="0080709D" w:rsidRPr="00CB0A0E" w:rsidRDefault="0080709D" w:rsidP="00CB0A0E">
      <w:pPr>
        <w:pStyle w:val="ConsPlusNonformat"/>
        <w:ind w:firstLine="709"/>
        <w:contextualSpacing/>
        <w:jc w:val="center"/>
        <w:rPr>
          <w:rFonts w:ascii="Times New Roman" w:hAnsi="Times New Roman" w:cs="Times New Roman"/>
          <w:sz w:val="24"/>
          <w:szCs w:val="24"/>
        </w:rPr>
      </w:pPr>
      <w:r w:rsidRPr="00CB0A0E">
        <w:rPr>
          <w:rFonts w:ascii="Times New Roman" w:hAnsi="Times New Roman" w:cs="Times New Roman"/>
          <w:sz w:val="24"/>
          <w:szCs w:val="24"/>
        </w:rPr>
        <w:t>на предоставление земельного участка в собственность</w:t>
      </w:r>
    </w:p>
    <w:p w:rsidR="0080709D" w:rsidRPr="00CB0A0E" w:rsidRDefault="0080709D" w:rsidP="00CB0A0E">
      <w:pPr>
        <w:pStyle w:val="ConsPlusNonformat"/>
        <w:ind w:firstLine="709"/>
        <w:contextualSpacing/>
        <w:jc w:val="center"/>
        <w:rPr>
          <w:rFonts w:ascii="Times New Roman" w:hAnsi="Times New Roman" w:cs="Times New Roman"/>
          <w:sz w:val="24"/>
          <w:szCs w:val="24"/>
        </w:rPr>
      </w:pPr>
      <w:r w:rsidRPr="00CB0A0E">
        <w:rPr>
          <w:rFonts w:ascii="Times New Roman" w:hAnsi="Times New Roman" w:cs="Times New Roman"/>
          <w:sz w:val="24"/>
          <w:szCs w:val="24"/>
        </w:rPr>
        <w:t>бесплатно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От ____________________________________________________________________________</w:t>
      </w:r>
    </w:p>
    <w:p w:rsidR="0080709D" w:rsidRPr="00CB0A0E" w:rsidRDefault="0080709D" w:rsidP="00CB0A0E">
      <w:pPr>
        <w:pStyle w:val="ConsPlusNonformat"/>
        <w:ind w:firstLine="709"/>
        <w:contextualSpacing/>
        <w:jc w:val="center"/>
        <w:rPr>
          <w:rFonts w:ascii="Times New Roman" w:hAnsi="Times New Roman" w:cs="Times New Roman"/>
          <w:sz w:val="24"/>
          <w:szCs w:val="24"/>
        </w:rPr>
      </w:pPr>
      <w:r w:rsidRPr="00CB0A0E">
        <w:rPr>
          <w:rFonts w:ascii="Times New Roman" w:hAnsi="Times New Roman" w:cs="Times New Roman"/>
          <w:sz w:val="24"/>
          <w:szCs w:val="24"/>
        </w:rPr>
        <w:t>(фамилия, имя (при наличии отчество) физического лица)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Реквизиты паспорта заявителя: 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___________________________________________________________________________.</w:t>
      </w:r>
    </w:p>
    <w:p w:rsidR="0080709D" w:rsidRPr="00CB0A0E" w:rsidRDefault="0080709D" w:rsidP="00CB0A0E">
      <w:pPr>
        <w:pStyle w:val="ConsPlusNonformat"/>
        <w:ind w:firstLine="709"/>
        <w:contextualSpacing/>
        <w:jc w:val="center"/>
        <w:rPr>
          <w:rFonts w:ascii="Times New Roman" w:hAnsi="Times New Roman" w:cs="Times New Roman"/>
          <w:sz w:val="24"/>
          <w:szCs w:val="24"/>
        </w:rPr>
      </w:pPr>
      <w:r w:rsidRPr="00CB0A0E">
        <w:rPr>
          <w:rFonts w:ascii="Times New Roman" w:hAnsi="Times New Roman" w:cs="Times New Roman"/>
          <w:sz w:val="24"/>
          <w:szCs w:val="24"/>
        </w:rPr>
        <w:t>(серия, номер, кем и когда выдан)</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место жительства заявителя: индекс ________ город 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улица ______________________________________________ д. _______ кв. N 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контактный телефон (при наличии): 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Состав семьи заявителя:</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1) 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(при наличии отчество) физического лица (родство))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реквизиты  паспорта</w:t>
      </w:r>
      <w:proofErr w:type="gramEnd"/>
      <w:r w:rsidRPr="00CB0A0E">
        <w:rPr>
          <w:rFonts w:ascii="Times New Roman" w:hAnsi="Times New Roman" w:cs="Times New Roman"/>
          <w:sz w:val="24"/>
          <w:szCs w:val="24"/>
        </w:rPr>
        <w:t xml:space="preserve"> (в отношении несовершеннолетних граждан - свидетельства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о рождении ребенка): 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(серия, номер, кем и когда выдан)</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место жительства заявителя: индекс ________ город 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улица ______________________________________________ д. _______ кв. N 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контактный телефон (при наличии): 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2) 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(при наличии отчество) физического лица (родство))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реквизиты  паспорта</w:t>
      </w:r>
      <w:proofErr w:type="gramEnd"/>
      <w:r w:rsidRPr="00CB0A0E">
        <w:rPr>
          <w:rFonts w:ascii="Times New Roman" w:hAnsi="Times New Roman" w:cs="Times New Roman"/>
          <w:sz w:val="24"/>
          <w:szCs w:val="24"/>
        </w:rPr>
        <w:t xml:space="preserve"> (в отношении несовершеннолетних граждан - свидетельства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о рождении ребенка): 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(серия, номер, кем и когда выдан)</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место жительства заявителя: индекс ________ город 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улица ______________________________________________ д. _______ кв. N 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контактный телефон (при наличии): 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3) 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(при наличии отчество) физического лица (родство))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реквизиты  паспорта</w:t>
      </w:r>
      <w:proofErr w:type="gramEnd"/>
      <w:r w:rsidRPr="00CB0A0E">
        <w:rPr>
          <w:rFonts w:ascii="Times New Roman" w:hAnsi="Times New Roman" w:cs="Times New Roman"/>
          <w:sz w:val="24"/>
          <w:szCs w:val="24"/>
        </w:rPr>
        <w:t xml:space="preserve"> (в отношении несовершеннолетних граждан - свидетельства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lastRenderedPageBreak/>
        <w:t>о рождении ребенка): 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(серия, номер, кем и когда выдан)</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место жительства заявителя: индекс ________ город 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улица _______________________________________________ д. _______ кв. N 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контактный телефон (при наличии): 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4) 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(при наличии отчество) физического лица (родство))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реквизиты  паспорта</w:t>
      </w:r>
      <w:proofErr w:type="gramEnd"/>
      <w:r w:rsidRPr="00CB0A0E">
        <w:rPr>
          <w:rFonts w:ascii="Times New Roman" w:hAnsi="Times New Roman" w:cs="Times New Roman"/>
          <w:sz w:val="24"/>
          <w:szCs w:val="24"/>
        </w:rPr>
        <w:t xml:space="preserve"> (в отношении несовершеннолетних граждан - свидетельства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о рождении ребенка): 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(серия, номер, кем и когда выдан)</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место жительства заявителя: индекс ________ город 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улица ______________________________________________ д. _______ кв. N 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контактный телефон (при наличии): 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5) 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(при наличии отчество) физического лица (родство))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реквизиты  паспорта</w:t>
      </w:r>
      <w:proofErr w:type="gramEnd"/>
      <w:r w:rsidRPr="00CB0A0E">
        <w:rPr>
          <w:rFonts w:ascii="Times New Roman" w:hAnsi="Times New Roman" w:cs="Times New Roman"/>
          <w:sz w:val="24"/>
          <w:szCs w:val="24"/>
        </w:rPr>
        <w:t xml:space="preserve"> (в отношении несовершеннолетних граждан - свидетельства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о рождении ребенка): 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(серия, номер, кем и когда выдан)</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место жительства заявителя: индекс ________ город 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улица ______________________________________________ д. _______ кв. N 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контактный телефон (при наличии): 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6) 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(при наличии отчество) физического лица (родство))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реквизиты  паспорта</w:t>
      </w:r>
      <w:proofErr w:type="gramEnd"/>
      <w:r w:rsidRPr="00CB0A0E">
        <w:rPr>
          <w:rFonts w:ascii="Times New Roman" w:hAnsi="Times New Roman" w:cs="Times New Roman"/>
          <w:sz w:val="24"/>
          <w:szCs w:val="24"/>
        </w:rPr>
        <w:t xml:space="preserve"> (в отношении несовершеннолетних граждан - свидетельства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о рождении ребенка): 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(серия, номер, кем и когда выдан)</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место жительства заявителя: индекс ________ город 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улица ______________________________________________ д. _______ кв. N 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контактный телефон (при наличии): 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7) 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(при наличии отчество) физического лица (родство))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реквизиты  паспорта</w:t>
      </w:r>
      <w:proofErr w:type="gramEnd"/>
      <w:r w:rsidRPr="00CB0A0E">
        <w:rPr>
          <w:rFonts w:ascii="Times New Roman" w:hAnsi="Times New Roman" w:cs="Times New Roman"/>
          <w:sz w:val="24"/>
          <w:szCs w:val="24"/>
        </w:rPr>
        <w:t xml:space="preserve"> (в отношении несовершеннолетних граждан - свидетельства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о рождении ребенка): 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(серия, номер, кем и когда выдан)</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место жительства заявителя: индекс ________ город 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улица ______________________________________________ д. _______ кв. N 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контактный телефон (при наличии): 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8) 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(при наличии отчество) физического лица (родство))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lastRenderedPageBreak/>
        <w:t>реквизиты  паспорта</w:t>
      </w:r>
      <w:proofErr w:type="gramEnd"/>
      <w:r w:rsidRPr="00CB0A0E">
        <w:rPr>
          <w:rFonts w:ascii="Times New Roman" w:hAnsi="Times New Roman" w:cs="Times New Roman"/>
          <w:sz w:val="24"/>
          <w:szCs w:val="24"/>
        </w:rPr>
        <w:t xml:space="preserve"> (в отношении несовершеннолетних граждан - свидетельства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о рождении ребенка): 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(серия, номер, кем и когда выдан)</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место жительства заявителя: индекс ________ город 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улица ______________________________________________ д. _______ кв. N 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контактный телефон (при наличии): 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w:t>
      </w:r>
      <w:proofErr w:type="gramStart"/>
      <w:r w:rsidRPr="00CB0A0E">
        <w:rPr>
          <w:rFonts w:ascii="Times New Roman" w:hAnsi="Times New Roman" w:cs="Times New Roman"/>
          <w:sz w:val="24"/>
          <w:szCs w:val="24"/>
        </w:rPr>
        <w:t>Просим  (</w:t>
      </w:r>
      <w:proofErr w:type="gramEnd"/>
      <w:r w:rsidRPr="00CB0A0E">
        <w:rPr>
          <w:rFonts w:ascii="Times New Roman" w:hAnsi="Times New Roman" w:cs="Times New Roman"/>
          <w:sz w:val="24"/>
          <w:szCs w:val="24"/>
        </w:rPr>
        <w:t>прошу) поставить на учет в качестве лиц(а), имеющих(его) право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на   предоставление   земельного   участка   в   собственность   бесплатно,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1) основание предоставления земельного участка в собственность бесплатно из</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числа   </w:t>
      </w:r>
      <w:proofErr w:type="gramStart"/>
      <w:r w:rsidRPr="00CB0A0E">
        <w:rPr>
          <w:rFonts w:ascii="Times New Roman" w:hAnsi="Times New Roman" w:cs="Times New Roman"/>
          <w:sz w:val="24"/>
          <w:szCs w:val="24"/>
        </w:rPr>
        <w:t>предусмотренных  _</w:t>
      </w:r>
      <w:proofErr w:type="gramEnd"/>
      <w:r w:rsidRPr="00CB0A0E">
        <w:rPr>
          <w:rFonts w:ascii="Times New Roman" w:hAnsi="Times New Roman" w:cs="Times New Roman"/>
          <w:sz w:val="24"/>
          <w:szCs w:val="24"/>
        </w:rPr>
        <w:t>____________________________  Закона  Кемеровской</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области  от</w:t>
      </w:r>
      <w:proofErr w:type="gramEnd"/>
      <w:r w:rsidRPr="00CB0A0E">
        <w:rPr>
          <w:rFonts w:ascii="Times New Roman" w:hAnsi="Times New Roman" w:cs="Times New Roman"/>
          <w:sz w:val="24"/>
          <w:szCs w:val="24"/>
        </w:rPr>
        <w:t xml:space="preserve"> 29.12.2015 N 135-ОЗ "О регулировании отдельных вопросов в сфере</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земельных отношений" 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(граждане, имеющие трех и более детей; граждане, переселяемые из жилых</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домов)</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2) цель использования земельного участка: 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3) почтовый адрес и (или) адрес электронной почты для связи с заявителем:</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Заявитель (представитель заявителя): ________________________ / 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w:t>
      </w:r>
      <w:proofErr w:type="gramStart"/>
      <w:r w:rsidRPr="00CB0A0E">
        <w:rPr>
          <w:rFonts w:ascii="Times New Roman" w:hAnsi="Times New Roman" w:cs="Times New Roman"/>
          <w:sz w:val="24"/>
          <w:szCs w:val="24"/>
        </w:rPr>
        <w:t xml:space="preserve">ФИО)   </w:t>
      </w:r>
      <w:proofErr w:type="gramEnd"/>
      <w:r w:rsidRPr="00CB0A0E">
        <w:rPr>
          <w:rFonts w:ascii="Times New Roman" w:hAnsi="Times New Roman" w:cs="Times New Roman"/>
          <w:sz w:val="24"/>
          <w:szCs w:val="24"/>
        </w:rPr>
        <w:t xml:space="preserve">           (подпись)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Реквизиты документа, подтверждающие полномочия представителя заявителя 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 __________________ 20__ г.</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К заявлению прилагаются:</w:t>
      </w:r>
    </w:p>
    <w:p w:rsidR="0080709D" w:rsidRPr="00CB0A0E" w:rsidRDefault="0080709D" w:rsidP="00CB0A0E">
      <w:pPr>
        <w:pStyle w:val="ConsPlusNormal"/>
        <w:ind w:firstLine="709"/>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478"/>
        <w:gridCol w:w="3118"/>
        <w:gridCol w:w="1020"/>
      </w:tblGrid>
      <w:tr w:rsidR="0080709D" w:rsidRPr="00CB0A0E" w:rsidTr="00626808">
        <w:tc>
          <w:tcPr>
            <w:tcW w:w="453" w:type="dxa"/>
          </w:tcPr>
          <w:p w:rsidR="0080709D" w:rsidRPr="00CB0A0E" w:rsidRDefault="0080709D" w:rsidP="00CB0A0E">
            <w:pPr>
              <w:pStyle w:val="ConsPlusNormal"/>
              <w:ind w:firstLine="709"/>
              <w:contextualSpacing/>
              <w:jc w:val="center"/>
              <w:rPr>
                <w:sz w:val="24"/>
                <w:szCs w:val="24"/>
              </w:rPr>
            </w:pPr>
            <w:r w:rsidRPr="00CB0A0E">
              <w:rPr>
                <w:sz w:val="24"/>
                <w:szCs w:val="24"/>
              </w:rPr>
              <w:t>N п/п</w:t>
            </w:r>
          </w:p>
        </w:tc>
        <w:tc>
          <w:tcPr>
            <w:tcW w:w="4478" w:type="dxa"/>
          </w:tcPr>
          <w:p w:rsidR="0080709D" w:rsidRPr="00CB0A0E" w:rsidRDefault="0080709D" w:rsidP="00CB0A0E">
            <w:pPr>
              <w:pStyle w:val="ConsPlusNormal"/>
              <w:ind w:firstLine="709"/>
              <w:contextualSpacing/>
              <w:jc w:val="center"/>
              <w:rPr>
                <w:sz w:val="24"/>
                <w:szCs w:val="24"/>
              </w:rPr>
            </w:pPr>
            <w:r w:rsidRPr="00CB0A0E">
              <w:rPr>
                <w:sz w:val="24"/>
                <w:szCs w:val="24"/>
              </w:rPr>
              <w:t>Наименование документа</w:t>
            </w:r>
          </w:p>
        </w:tc>
        <w:tc>
          <w:tcPr>
            <w:tcW w:w="3118" w:type="dxa"/>
          </w:tcPr>
          <w:p w:rsidR="0080709D" w:rsidRPr="00CB0A0E" w:rsidRDefault="0080709D" w:rsidP="00CB0A0E">
            <w:pPr>
              <w:pStyle w:val="ConsPlusNormal"/>
              <w:ind w:firstLine="709"/>
              <w:contextualSpacing/>
              <w:jc w:val="center"/>
              <w:rPr>
                <w:sz w:val="24"/>
                <w:szCs w:val="24"/>
              </w:rPr>
            </w:pPr>
            <w:r w:rsidRPr="00CB0A0E">
              <w:rPr>
                <w:sz w:val="24"/>
                <w:szCs w:val="24"/>
              </w:rPr>
              <w:t>Способ предоставления</w:t>
            </w:r>
          </w:p>
        </w:tc>
        <w:tc>
          <w:tcPr>
            <w:tcW w:w="1020" w:type="dxa"/>
          </w:tcPr>
          <w:p w:rsidR="0080709D" w:rsidRPr="00CB0A0E" w:rsidRDefault="0080709D" w:rsidP="00CB0A0E">
            <w:pPr>
              <w:pStyle w:val="ConsPlusNormal"/>
              <w:ind w:firstLine="709"/>
              <w:contextualSpacing/>
              <w:jc w:val="center"/>
              <w:rPr>
                <w:sz w:val="24"/>
                <w:szCs w:val="24"/>
              </w:rPr>
            </w:pPr>
            <w:r w:rsidRPr="00CB0A0E">
              <w:rPr>
                <w:sz w:val="24"/>
                <w:szCs w:val="24"/>
              </w:rPr>
              <w:t>Количество листов, в экз.</w:t>
            </w:r>
          </w:p>
        </w:tc>
      </w:tr>
      <w:tr w:rsidR="0080709D" w:rsidRPr="00CB0A0E" w:rsidTr="00626808">
        <w:tc>
          <w:tcPr>
            <w:tcW w:w="453" w:type="dxa"/>
          </w:tcPr>
          <w:p w:rsidR="0080709D" w:rsidRPr="00CB0A0E" w:rsidRDefault="0080709D" w:rsidP="00CB0A0E">
            <w:pPr>
              <w:pStyle w:val="ConsPlusNormal"/>
              <w:ind w:firstLine="709"/>
              <w:contextualSpacing/>
              <w:rPr>
                <w:sz w:val="24"/>
                <w:szCs w:val="24"/>
              </w:rPr>
            </w:pPr>
            <w:r w:rsidRPr="00CB0A0E">
              <w:rPr>
                <w:sz w:val="24"/>
                <w:szCs w:val="24"/>
              </w:rPr>
              <w:t>1</w:t>
            </w:r>
          </w:p>
        </w:tc>
        <w:tc>
          <w:tcPr>
            <w:tcW w:w="4478" w:type="dxa"/>
          </w:tcPr>
          <w:p w:rsidR="0080709D" w:rsidRPr="00CB0A0E" w:rsidRDefault="0080709D" w:rsidP="00CB0A0E">
            <w:pPr>
              <w:pStyle w:val="ConsPlusNormal"/>
              <w:ind w:firstLine="709"/>
              <w:contextualSpacing/>
              <w:rPr>
                <w:sz w:val="24"/>
                <w:szCs w:val="24"/>
              </w:rPr>
            </w:pPr>
            <w:r w:rsidRPr="00CB0A0E">
              <w:rPr>
                <w:sz w:val="24"/>
                <w:szCs w:val="24"/>
              </w:rPr>
              <w:t>копия (копии) всех страниц паспорта (паспортов) заявителя с отметк</w:t>
            </w:r>
            <w:r w:rsidR="00975942" w:rsidRPr="00CB0A0E">
              <w:rPr>
                <w:sz w:val="24"/>
                <w:szCs w:val="24"/>
              </w:rPr>
              <w:t xml:space="preserve">ой о регистрации на территории </w:t>
            </w:r>
            <w:proofErr w:type="spellStart"/>
            <w:r w:rsidR="00CB0A0E" w:rsidRPr="00CB0A0E">
              <w:rPr>
                <w:sz w:val="24"/>
                <w:szCs w:val="24"/>
              </w:rPr>
              <w:t>Темиртауского</w:t>
            </w:r>
            <w:proofErr w:type="spellEnd"/>
            <w:r w:rsidR="00CB0A0E" w:rsidRPr="00CB0A0E">
              <w:rPr>
                <w:sz w:val="24"/>
                <w:szCs w:val="24"/>
              </w:rPr>
              <w:t xml:space="preserve"> городского поселения</w:t>
            </w:r>
          </w:p>
        </w:tc>
        <w:tc>
          <w:tcPr>
            <w:tcW w:w="3118" w:type="dxa"/>
          </w:tcPr>
          <w:p w:rsidR="0080709D" w:rsidRPr="00CB0A0E" w:rsidRDefault="0080709D" w:rsidP="00CB0A0E">
            <w:pPr>
              <w:pStyle w:val="ConsPlusNormal"/>
              <w:ind w:firstLine="709"/>
              <w:contextualSpacing/>
              <w:rPr>
                <w:sz w:val="24"/>
                <w:szCs w:val="24"/>
              </w:rPr>
            </w:pPr>
            <w:r w:rsidRPr="00CB0A0E">
              <w:rPr>
                <w:sz w:val="24"/>
                <w:szCs w:val="24"/>
              </w:rPr>
              <w:t>представляются заявителем самостоятельно</w:t>
            </w:r>
          </w:p>
        </w:tc>
        <w:tc>
          <w:tcPr>
            <w:tcW w:w="1020" w:type="dxa"/>
          </w:tcPr>
          <w:p w:rsidR="0080709D" w:rsidRPr="00CB0A0E" w:rsidRDefault="0080709D" w:rsidP="00CB0A0E">
            <w:pPr>
              <w:pStyle w:val="ConsPlusNormal"/>
              <w:ind w:firstLine="709"/>
              <w:contextualSpacing/>
              <w:rPr>
                <w:sz w:val="24"/>
                <w:szCs w:val="24"/>
              </w:rPr>
            </w:pPr>
          </w:p>
        </w:tc>
      </w:tr>
      <w:tr w:rsidR="0080709D" w:rsidRPr="00CB0A0E" w:rsidTr="00626808">
        <w:tc>
          <w:tcPr>
            <w:tcW w:w="453" w:type="dxa"/>
          </w:tcPr>
          <w:p w:rsidR="0080709D" w:rsidRPr="00CB0A0E" w:rsidRDefault="0080709D" w:rsidP="00CB0A0E">
            <w:pPr>
              <w:pStyle w:val="ConsPlusNormal"/>
              <w:ind w:firstLine="709"/>
              <w:contextualSpacing/>
              <w:rPr>
                <w:sz w:val="24"/>
                <w:szCs w:val="24"/>
              </w:rPr>
            </w:pPr>
            <w:r w:rsidRPr="00CB0A0E">
              <w:rPr>
                <w:sz w:val="24"/>
                <w:szCs w:val="24"/>
              </w:rPr>
              <w:t>2</w:t>
            </w:r>
          </w:p>
        </w:tc>
        <w:tc>
          <w:tcPr>
            <w:tcW w:w="4478" w:type="dxa"/>
          </w:tcPr>
          <w:p w:rsidR="0080709D" w:rsidRPr="00CB0A0E" w:rsidRDefault="0080709D" w:rsidP="00CB0A0E">
            <w:pPr>
              <w:pStyle w:val="ConsPlusNormal"/>
              <w:ind w:firstLine="709"/>
              <w:contextualSpacing/>
              <w:rPr>
                <w:sz w:val="24"/>
                <w:szCs w:val="24"/>
              </w:rPr>
            </w:pPr>
            <w:r w:rsidRPr="00CB0A0E">
              <w:rPr>
                <w:sz w:val="24"/>
                <w:szCs w:val="24"/>
              </w:rPr>
              <w:t xml:space="preserve">копия свидетельства (свидетельств) о рождении ребенка </w:t>
            </w:r>
            <w:r w:rsidRPr="00CB0A0E">
              <w:rPr>
                <w:sz w:val="24"/>
                <w:szCs w:val="24"/>
              </w:rPr>
              <w:lastRenderedPageBreak/>
              <w:t>(детей) и свидетельства (свидетельств) о регистрации по месту жительства ребенка (детей) в возрасте до 14 лет (при обращении с заявлением граждан, имеющих трех и более детей)</w:t>
            </w:r>
          </w:p>
        </w:tc>
        <w:tc>
          <w:tcPr>
            <w:tcW w:w="3118" w:type="dxa"/>
          </w:tcPr>
          <w:p w:rsidR="0080709D" w:rsidRPr="00CB0A0E" w:rsidRDefault="0080709D" w:rsidP="00CB0A0E">
            <w:pPr>
              <w:pStyle w:val="ConsPlusNormal"/>
              <w:ind w:firstLine="709"/>
              <w:contextualSpacing/>
              <w:rPr>
                <w:sz w:val="24"/>
                <w:szCs w:val="24"/>
              </w:rPr>
            </w:pPr>
            <w:r w:rsidRPr="00CB0A0E">
              <w:rPr>
                <w:sz w:val="24"/>
                <w:szCs w:val="24"/>
              </w:rPr>
              <w:lastRenderedPageBreak/>
              <w:t>представляются заявителем самостоятельно</w:t>
            </w:r>
          </w:p>
        </w:tc>
        <w:tc>
          <w:tcPr>
            <w:tcW w:w="1020" w:type="dxa"/>
          </w:tcPr>
          <w:p w:rsidR="0080709D" w:rsidRPr="00CB0A0E" w:rsidRDefault="0080709D" w:rsidP="00CB0A0E">
            <w:pPr>
              <w:pStyle w:val="ConsPlusNormal"/>
              <w:ind w:firstLine="709"/>
              <w:contextualSpacing/>
              <w:rPr>
                <w:sz w:val="24"/>
                <w:szCs w:val="24"/>
              </w:rPr>
            </w:pPr>
          </w:p>
        </w:tc>
      </w:tr>
      <w:tr w:rsidR="0080709D" w:rsidRPr="0094481B" w:rsidTr="00626808">
        <w:tc>
          <w:tcPr>
            <w:tcW w:w="453" w:type="dxa"/>
          </w:tcPr>
          <w:p w:rsidR="0080709D" w:rsidRPr="00CB0A0E" w:rsidRDefault="0080709D" w:rsidP="00CB0A0E">
            <w:pPr>
              <w:pStyle w:val="ConsPlusNormal"/>
              <w:ind w:firstLine="709"/>
              <w:contextualSpacing/>
              <w:rPr>
                <w:sz w:val="24"/>
                <w:szCs w:val="24"/>
              </w:rPr>
            </w:pPr>
            <w:r w:rsidRPr="00CB0A0E">
              <w:rPr>
                <w:sz w:val="24"/>
                <w:szCs w:val="24"/>
              </w:rPr>
              <w:t>3</w:t>
            </w:r>
          </w:p>
        </w:tc>
        <w:tc>
          <w:tcPr>
            <w:tcW w:w="4478" w:type="dxa"/>
          </w:tcPr>
          <w:p w:rsidR="0080709D" w:rsidRPr="00CB0A0E" w:rsidRDefault="0080709D" w:rsidP="00CB0A0E">
            <w:pPr>
              <w:pStyle w:val="ConsPlusNormal"/>
              <w:ind w:firstLine="709"/>
              <w:contextualSpacing/>
              <w:rPr>
                <w:sz w:val="24"/>
                <w:szCs w:val="24"/>
              </w:rPr>
            </w:pPr>
            <w:r w:rsidRPr="00CB0A0E">
              <w:rPr>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118" w:type="dxa"/>
          </w:tcPr>
          <w:p w:rsidR="0080709D" w:rsidRPr="00CB0A0E" w:rsidRDefault="0080709D" w:rsidP="00CB0A0E">
            <w:pPr>
              <w:pStyle w:val="ConsPlusNormal"/>
              <w:ind w:firstLine="709"/>
              <w:contextualSpacing/>
              <w:rPr>
                <w:sz w:val="24"/>
                <w:szCs w:val="24"/>
              </w:rPr>
            </w:pPr>
            <w:r w:rsidRPr="00CB0A0E">
              <w:rPr>
                <w:sz w:val="24"/>
                <w:szCs w:val="24"/>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20" w:type="dxa"/>
          </w:tcPr>
          <w:p w:rsidR="0080709D" w:rsidRPr="00CB0A0E" w:rsidRDefault="0080709D" w:rsidP="00CB0A0E">
            <w:pPr>
              <w:pStyle w:val="ConsPlusNormal"/>
              <w:ind w:firstLine="709"/>
              <w:contextualSpacing/>
              <w:rPr>
                <w:sz w:val="24"/>
                <w:szCs w:val="24"/>
              </w:rPr>
            </w:pPr>
          </w:p>
        </w:tc>
      </w:tr>
      <w:tr w:rsidR="0080709D" w:rsidRPr="00CB0A0E" w:rsidTr="00626808">
        <w:tc>
          <w:tcPr>
            <w:tcW w:w="453" w:type="dxa"/>
          </w:tcPr>
          <w:p w:rsidR="0080709D" w:rsidRPr="00CB0A0E" w:rsidRDefault="0080709D" w:rsidP="00CB0A0E">
            <w:pPr>
              <w:pStyle w:val="ConsPlusNormal"/>
              <w:ind w:firstLine="709"/>
              <w:contextualSpacing/>
              <w:rPr>
                <w:sz w:val="24"/>
                <w:szCs w:val="24"/>
              </w:rPr>
            </w:pPr>
            <w:r w:rsidRPr="00CB0A0E">
              <w:rPr>
                <w:sz w:val="24"/>
                <w:szCs w:val="24"/>
              </w:rPr>
              <w:t>4</w:t>
            </w:r>
          </w:p>
        </w:tc>
        <w:tc>
          <w:tcPr>
            <w:tcW w:w="4478" w:type="dxa"/>
          </w:tcPr>
          <w:p w:rsidR="0080709D" w:rsidRPr="00CB0A0E" w:rsidRDefault="0080709D" w:rsidP="00CB0A0E">
            <w:pPr>
              <w:pStyle w:val="ConsPlusNormal"/>
              <w:ind w:firstLine="709"/>
              <w:contextualSpacing/>
              <w:rPr>
                <w:sz w:val="24"/>
                <w:szCs w:val="24"/>
              </w:rPr>
            </w:pPr>
            <w:r w:rsidRPr="00CB0A0E">
              <w:rPr>
                <w:sz w:val="24"/>
                <w:szCs w:val="24"/>
              </w:rPr>
              <w:t>документы, подтверждающие отнесение заявителя(ей) к категории граждан, обладающих правом на предоставление земельных участков в собственность бесплатно</w:t>
            </w:r>
          </w:p>
        </w:tc>
        <w:tc>
          <w:tcPr>
            <w:tcW w:w="3118" w:type="dxa"/>
          </w:tcPr>
          <w:p w:rsidR="0080709D" w:rsidRPr="00CB0A0E" w:rsidRDefault="0080709D" w:rsidP="00CB0A0E">
            <w:pPr>
              <w:pStyle w:val="ConsPlusNormal"/>
              <w:ind w:firstLine="709"/>
              <w:contextualSpacing/>
              <w:rPr>
                <w:sz w:val="24"/>
                <w:szCs w:val="24"/>
              </w:rPr>
            </w:pPr>
            <w:r w:rsidRPr="00CB0A0E">
              <w:rPr>
                <w:sz w:val="24"/>
                <w:szCs w:val="24"/>
              </w:rPr>
              <w:t>представляются заявителем самостоятельно</w:t>
            </w:r>
          </w:p>
        </w:tc>
        <w:tc>
          <w:tcPr>
            <w:tcW w:w="1020" w:type="dxa"/>
          </w:tcPr>
          <w:p w:rsidR="0080709D" w:rsidRPr="00CB0A0E" w:rsidRDefault="0080709D" w:rsidP="00CB0A0E">
            <w:pPr>
              <w:pStyle w:val="ConsPlusNormal"/>
              <w:ind w:firstLine="709"/>
              <w:contextualSpacing/>
              <w:rPr>
                <w:sz w:val="24"/>
                <w:szCs w:val="24"/>
              </w:rPr>
            </w:pPr>
          </w:p>
        </w:tc>
      </w:tr>
      <w:tr w:rsidR="0080709D" w:rsidRPr="00CB0A0E" w:rsidTr="00626808">
        <w:tc>
          <w:tcPr>
            <w:tcW w:w="453" w:type="dxa"/>
          </w:tcPr>
          <w:p w:rsidR="0080709D" w:rsidRPr="00CB0A0E" w:rsidRDefault="0080709D" w:rsidP="00CB0A0E">
            <w:pPr>
              <w:pStyle w:val="ConsPlusNormal"/>
              <w:ind w:firstLine="709"/>
              <w:contextualSpacing/>
              <w:rPr>
                <w:sz w:val="24"/>
                <w:szCs w:val="24"/>
              </w:rPr>
            </w:pPr>
            <w:r w:rsidRPr="00CB0A0E">
              <w:rPr>
                <w:sz w:val="24"/>
                <w:szCs w:val="24"/>
              </w:rPr>
              <w:t>5</w:t>
            </w:r>
          </w:p>
        </w:tc>
        <w:tc>
          <w:tcPr>
            <w:tcW w:w="4478" w:type="dxa"/>
          </w:tcPr>
          <w:p w:rsidR="0080709D" w:rsidRPr="00CB0A0E" w:rsidRDefault="0080709D" w:rsidP="00CB0A0E">
            <w:pPr>
              <w:pStyle w:val="ConsPlusNormal"/>
              <w:ind w:firstLine="709"/>
              <w:contextualSpacing/>
              <w:rPr>
                <w:sz w:val="24"/>
                <w:szCs w:val="24"/>
              </w:rPr>
            </w:pPr>
            <w:r w:rsidRPr="00CB0A0E">
              <w:rPr>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3118" w:type="dxa"/>
          </w:tcPr>
          <w:p w:rsidR="0080709D" w:rsidRPr="00CB0A0E" w:rsidRDefault="0080709D" w:rsidP="00CB0A0E">
            <w:pPr>
              <w:pStyle w:val="ConsPlusNormal"/>
              <w:ind w:firstLine="709"/>
              <w:contextualSpacing/>
              <w:rPr>
                <w:sz w:val="24"/>
                <w:szCs w:val="24"/>
              </w:rPr>
            </w:pPr>
            <w:r w:rsidRPr="00CB0A0E">
              <w:rPr>
                <w:sz w:val="24"/>
                <w:szCs w:val="24"/>
              </w:rPr>
              <w:t>представляются заявителем самостоятельно</w:t>
            </w:r>
          </w:p>
        </w:tc>
        <w:tc>
          <w:tcPr>
            <w:tcW w:w="1020" w:type="dxa"/>
          </w:tcPr>
          <w:p w:rsidR="0080709D" w:rsidRPr="00CB0A0E" w:rsidRDefault="0080709D" w:rsidP="00CB0A0E">
            <w:pPr>
              <w:pStyle w:val="ConsPlusNormal"/>
              <w:ind w:firstLine="709"/>
              <w:contextualSpacing/>
              <w:rPr>
                <w:sz w:val="24"/>
                <w:szCs w:val="24"/>
              </w:rPr>
            </w:pPr>
          </w:p>
        </w:tc>
      </w:tr>
      <w:tr w:rsidR="0080709D" w:rsidRPr="00CB0A0E" w:rsidTr="00626808">
        <w:tc>
          <w:tcPr>
            <w:tcW w:w="9069" w:type="dxa"/>
            <w:gridSpan w:val="4"/>
          </w:tcPr>
          <w:p w:rsidR="0080709D" w:rsidRPr="00CB0A0E" w:rsidRDefault="0080709D" w:rsidP="00CB0A0E">
            <w:pPr>
              <w:pStyle w:val="ConsPlusNormal"/>
              <w:ind w:firstLine="709"/>
              <w:contextualSpacing/>
              <w:rPr>
                <w:sz w:val="24"/>
                <w:szCs w:val="24"/>
              </w:rPr>
            </w:pPr>
            <w:r w:rsidRPr="00CB0A0E">
              <w:rPr>
                <w:sz w:val="24"/>
                <w:szCs w:val="24"/>
              </w:rPr>
              <w:t>Иные документы:</w:t>
            </w:r>
          </w:p>
        </w:tc>
      </w:tr>
      <w:tr w:rsidR="0080709D" w:rsidRPr="00CB0A0E" w:rsidTr="00626808">
        <w:tc>
          <w:tcPr>
            <w:tcW w:w="453" w:type="dxa"/>
          </w:tcPr>
          <w:p w:rsidR="0080709D" w:rsidRPr="00CB0A0E" w:rsidRDefault="0080709D" w:rsidP="00CB0A0E">
            <w:pPr>
              <w:pStyle w:val="ConsPlusNormal"/>
              <w:ind w:firstLine="709"/>
              <w:contextualSpacing/>
              <w:rPr>
                <w:sz w:val="24"/>
                <w:szCs w:val="24"/>
              </w:rPr>
            </w:pPr>
            <w:r w:rsidRPr="00CB0A0E">
              <w:rPr>
                <w:sz w:val="24"/>
                <w:szCs w:val="24"/>
              </w:rPr>
              <w:t>6</w:t>
            </w:r>
          </w:p>
        </w:tc>
        <w:tc>
          <w:tcPr>
            <w:tcW w:w="4478" w:type="dxa"/>
          </w:tcPr>
          <w:p w:rsidR="0080709D" w:rsidRPr="00CB0A0E" w:rsidRDefault="0080709D" w:rsidP="00CB0A0E">
            <w:pPr>
              <w:pStyle w:val="ConsPlusNormal"/>
              <w:ind w:firstLine="709"/>
              <w:contextualSpacing/>
              <w:rPr>
                <w:sz w:val="24"/>
                <w:szCs w:val="24"/>
              </w:rPr>
            </w:pPr>
          </w:p>
        </w:tc>
        <w:tc>
          <w:tcPr>
            <w:tcW w:w="3118" w:type="dxa"/>
          </w:tcPr>
          <w:p w:rsidR="0080709D" w:rsidRPr="00CB0A0E" w:rsidRDefault="0080709D" w:rsidP="00CB0A0E">
            <w:pPr>
              <w:pStyle w:val="ConsPlusNormal"/>
              <w:ind w:firstLine="709"/>
              <w:contextualSpacing/>
              <w:rPr>
                <w:sz w:val="24"/>
                <w:szCs w:val="24"/>
              </w:rPr>
            </w:pPr>
          </w:p>
        </w:tc>
        <w:tc>
          <w:tcPr>
            <w:tcW w:w="1020" w:type="dxa"/>
          </w:tcPr>
          <w:p w:rsidR="0080709D" w:rsidRPr="00CB0A0E" w:rsidRDefault="0080709D" w:rsidP="00CB0A0E">
            <w:pPr>
              <w:pStyle w:val="ConsPlusNormal"/>
              <w:ind w:firstLine="709"/>
              <w:contextualSpacing/>
              <w:rPr>
                <w:sz w:val="24"/>
                <w:szCs w:val="24"/>
              </w:rPr>
            </w:pPr>
          </w:p>
        </w:tc>
      </w:tr>
      <w:tr w:rsidR="0080709D" w:rsidRPr="00CB0A0E" w:rsidTr="00626808">
        <w:tc>
          <w:tcPr>
            <w:tcW w:w="453" w:type="dxa"/>
          </w:tcPr>
          <w:p w:rsidR="0080709D" w:rsidRPr="00CB0A0E" w:rsidRDefault="0080709D" w:rsidP="00CB0A0E">
            <w:pPr>
              <w:pStyle w:val="ConsPlusNormal"/>
              <w:ind w:firstLine="709"/>
              <w:contextualSpacing/>
              <w:rPr>
                <w:sz w:val="24"/>
                <w:szCs w:val="24"/>
              </w:rPr>
            </w:pPr>
            <w:r w:rsidRPr="00CB0A0E">
              <w:rPr>
                <w:sz w:val="24"/>
                <w:szCs w:val="24"/>
              </w:rPr>
              <w:t>7</w:t>
            </w:r>
          </w:p>
        </w:tc>
        <w:tc>
          <w:tcPr>
            <w:tcW w:w="4478" w:type="dxa"/>
          </w:tcPr>
          <w:p w:rsidR="0080709D" w:rsidRPr="00CB0A0E" w:rsidRDefault="0080709D" w:rsidP="00CB0A0E">
            <w:pPr>
              <w:pStyle w:val="ConsPlusNormal"/>
              <w:ind w:firstLine="709"/>
              <w:contextualSpacing/>
              <w:rPr>
                <w:sz w:val="24"/>
                <w:szCs w:val="24"/>
              </w:rPr>
            </w:pPr>
          </w:p>
        </w:tc>
        <w:tc>
          <w:tcPr>
            <w:tcW w:w="3118" w:type="dxa"/>
          </w:tcPr>
          <w:p w:rsidR="0080709D" w:rsidRPr="00CB0A0E" w:rsidRDefault="0080709D" w:rsidP="00CB0A0E">
            <w:pPr>
              <w:pStyle w:val="ConsPlusNormal"/>
              <w:ind w:firstLine="709"/>
              <w:contextualSpacing/>
              <w:rPr>
                <w:sz w:val="24"/>
                <w:szCs w:val="24"/>
              </w:rPr>
            </w:pPr>
          </w:p>
        </w:tc>
        <w:tc>
          <w:tcPr>
            <w:tcW w:w="1020" w:type="dxa"/>
          </w:tcPr>
          <w:p w:rsidR="0080709D" w:rsidRPr="00CB0A0E" w:rsidRDefault="0080709D" w:rsidP="00CB0A0E">
            <w:pPr>
              <w:pStyle w:val="ConsPlusNormal"/>
              <w:ind w:firstLine="709"/>
              <w:contextualSpacing/>
              <w:rPr>
                <w:sz w:val="24"/>
                <w:szCs w:val="24"/>
              </w:rPr>
            </w:pPr>
          </w:p>
        </w:tc>
      </w:tr>
    </w:tbl>
    <w:p w:rsidR="0080709D" w:rsidRPr="00CB0A0E" w:rsidRDefault="0080709D" w:rsidP="00CB0A0E">
      <w:pPr>
        <w:pStyle w:val="ConsPlusNormal"/>
        <w:ind w:firstLine="709"/>
        <w:contextualSpacing/>
        <w:jc w:val="both"/>
        <w:rPr>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Мною подтверждается:</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представленные документы получены в порядке, </w:t>
      </w:r>
      <w:proofErr w:type="gramStart"/>
      <w:r w:rsidRPr="00CB0A0E">
        <w:rPr>
          <w:rFonts w:ascii="Times New Roman" w:hAnsi="Times New Roman" w:cs="Times New Roman"/>
          <w:sz w:val="24"/>
          <w:szCs w:val="24"/>
        </w:rPr>
        <w:t>установленном  действующим</w:t>
      </w:r>
      <w:proofErr w:type="gramEnd"/>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законодательством,  сведения</w:t>
      </w:r>
      <w:proofErr w:type="gramEnd"/>
      <w:r w:rsidRPr="00CB0A0E">
        <w:rPr>
          <w:rFonts w:ascii="Times New Roman" w:hAnsi="Times New Roman" w:cs="Times New Roman"/>
          <w:sz w:val="24"/>
          <w:szCs w:val="24"/>
        </w:rPr>
        <w:t>,  содержащиеся  в  представленных  документах,</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являются достоверными.</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Лицо, представившее заведомо ложные </w:t>
      </w:r>
      <w:proofErr w:type="gramStart"/>
      <w:r w:rsidRPr="00CB0A0E">
        <w:rPr>
          <w:rFonts w:ascii="Times New Roman" w:hAnsi="Times New Roman" w:cs="Times New Roman"/>
          <w:sz w:val="24"/>
          <w:szCs w:val="24"/>
        </w:rPr>
        <w:t>сведения  или</w:t>
      </w:r>
      <w:proofErr w:type="gramEnd"/>
      <w:r w:rsidRPr="00CB0A0E">
        <w:rPr>
          <w:rFonts w:ascii="Times New Roman" w:hAnsi="Times New Roman" w:cs="Times New Roman"/>
          <w:sz w:val="24"/>
          <w:szCs w:val="24"/>
        </w:rPr>
        <w:t xml:space="preserve"> поддельные документы,</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несет  ответственность  в  соответствии  со  </w:t>
      </w:r>
      <w:hyperlink r:id="rId35" w:tooltip="&quot;Уголовный кодекс Российской Федерации&quot; от 13.06.1996 N 63-ФЗ (ред. от 27.11.2023) {КонсультантПлюс}">
        <w:r w:rsidRPr="00CB0A0E">
          <w:rPr>
            <w:rFonts w:ascii="Times New Roman" w:hAnsi="Times New Roman" w:cs="Times New Roman"/>
            <w:sz w:val="24"/>
            <w:szCs w:val="24"/>
          </w:rPr>
          <w:t>статьей 307</w:t>
        </w:r>
      </w:hyperlink>
      <w:r w:rsidRPr="00CB0A0E">
        <w:rPr>
          <w:rFonts w:ascii="Times New Roman" w:hAnsi="Times New Roman" w:cs="Times New Roman"/>
          <w:sz w:val="24"/>
          <w:szCs w:val="24"/>
        </w:rPr>
        <w:t xml:space="preserve"> Уголовного кодекса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Российской Федерации.</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Заявитель (представитель заявителя): ______________________ / 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w:t>
      </w:r>
      <w:proofErr w:type="gramStart"/>
      <w:r w:rsidRPr="00CB0A0E">
        <w:rPr>
          <w:rFonts w:ascii="Times New Roman" w:hAnsi="Times New Roman" w:cs="Times New Roman"/>
          <w:sz w:val="24"/>
          <w:szCs w:val="24"/>
        </w:rPr>
        <w:t xml:space="preserve">ФИО)   </w:t>
      </w:r>
      <w:proofErr w:type="gramEnd"/>
      <w:r w:rsidRPr="00CB0A0E">
        <w:rPr>
          <w:rFonts w:ascii="Times New Roman" w:hAnsi="Times New Roman" w:cs="Times New Roman"/>
          <w:sz w:val="24"/>
          <w:szCs w:val="24"/>
        </w:rPr>
        <w:t xml:space="preserve">            (подпись)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При наличии  оснований,  предусмотренных </w:t>
      </w:r>
      <w:hyperlink r:id="rId36" w:tooltip="Постановление администрации г. Новокузнецка от 15.08.2023 N 167 &quot;Об утверждении административного регламента предоставления муниципальной услуги &quot;Постановка граждан на учет в качестве лиц, имеющих право на предоставление земельных участков в собственность бесп">
        <w:r w:rsidRPr="00CB0A0E">
          <w:rPr>
            <w:rFonts w:ascii="Times New Roman" w:hAnsi="Times New Roman" w:cs="Times New Roman"/>
            <w:sz w:val="24"/>
            <w:szCs w:val="24"/>
          </w:rPr>
          <w:t>пунктом 2.21</w:t>
        </w:r>
      </w:hyperlink>
      <w:r w:rsidRPr="00CB0A0E">
        <w:rPr>
          <w:rFonts w:ascii="Times New Roman" w:hAnsi="Times New Roman" w:cs="Times New Roman"/>
          <w:sz w:val="24"/>
          <w:szCs w:val="24"/>
        </w:rPr>
        <w:t xml:space="preserve"> административного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регламента  предоставления</w:t>
      </w:r>
      <w:proofErr w:type="gramEnd"/>
      <w:r w:rsidRPr="00CB0A0E">
        <w:rPr>
          <w:rFonts w:ascii="Times New Roman" w:hAnsi="Times New Roman" w:cs="Times New Roman"/>
          <w:sz w:val="24"/>
          <w:szCs w:val="24"/>
        </w:rPr>
        <w:t xml:space="preserve"> муниципальной услуги "Постановка граждан на учет</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в  качестве</w:t>
      </w:r>
      <w:proofErr w:type="gramEnd"/>
      <w:r w:rsidRPr="00CB0A0E">
        <w:rPr>
          <w:rFonts w:ascii="Times New Roman" w:hAnsi="Times New Roman" w:cs="Times New Roman"/>
          <w:sz w:val="24"/>
          <w:szCs w:val="24"/>
        </w:rPr>
        <w:t xml:space="preserve">  лиц,  имеющих  право  на  предоставление  земельных участков в</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собственность  бесплатно</w:t>
      </w:r>
      <w:proofErr w:type="gramEnd"/>
      <w:r w:rsidRPr="00CB0A0E">
        <w:rPr>
          <w:rFonts w:ascii="Times New Roman" w:hAnsi="Times New Roman" w:cs="Times New Roman"/>
          <w:sz w:val="24"/>
          <w:szCs w:val="24"/>
        </w:rPr>
        <w:t>",  уполномоченный  орган  вправе вернуть настоящее</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заявление.</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lastRenderedPageBreak/>
        <w:t xml:space="preserve">    В соответствии   с  Федеральным  </w:t>
      </w:r>
      <w:hyperlink r:id="rId37" w:tooltip="Федеральный закон от 27.07.2006 N 152-ФЗ (ред. от 06.02.2023) &quot;О персональных данных&quot; {КонсультантПлюс}">
        <w:r w:rsidRPr="00CB0A0E">
          <w:rPr>
            <w:rFonts w:ascii="Times New Roman" w:hAnsi="Times New Roman" w:cs="Times New Roman"/>
            <w:sz w:val="24"/>
            <w:szCs w:val="24"/>
          </w:rPr>
          <w:t>законом</w:t>
        </w:r>
      </w:hyperlink>
      <w:r w:rsidRPr="00CB0A0E">
        <w:rPr>
          <w:rFonts w:ascii="Times New Roman" w:hAnsi="Times New Roman" w:cs="Times New Roman"/>
          <w:sz w:val="24"/>
          <w:szCs w:val="24"/>
        </w:rPr>
        <w:t xml:space="preserve">  от  27.07.2006   N 152-ФЗ  "О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персональных  данных</w:t>
      </w:r>
      <w:proofErr w:type="gramEnd"/>
      <w:r w:rsidRPr="00CB0A0E">
        <w:rPr>
          <w:rFonts w:ascii="Times New Roman" w:hAnsi="Times New Roman" w:cs="Times New Roman"/>
          <w:sz w:val="24"/>
          <w:szCs w:val="24"/>
        </w:rPr>
        <w:t>"  даю  согласие  на  обработку  (сбор, систематизацию,</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накопление,  хранение</w:t>
      </w:r>
      <w:proofErr w:type="gramEnd"/>
      <w:r w:rsidRPr="00CB0A0E">
        <w:rPr>
          <w:rFonts w:ascii="Times New Roman" w:hAnsi="Times New Roman" w:cs="Times New Roman"/>
          <w:sz w:val="24"/>
          <w:szCs w:val="24"/>
        </w:rPr>
        <w:t>,  уточнение,  использование,  распространение  (в том</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числе   передачу</w:t>
      </w:r>
      <w:proofErr w:type="gramStart"/>
      <w:r w:rsidRPr="00CB0A0E">
        <w:rPr>
          <w:rFonts w:ascii="Times New Roman" w:hAnsi="Times New Roman" w:cs="Times New Roman"/>
          <w:sz w:val="24"/>
          <w:szCs w:val="24"/>
        </w:rPr>
        <w:t xml:space="preserve">),   </w:t>
      </w:r>
      <w:proofErr w:type="gramEnd"/>
      <w:r w:rsidRPr="00CB0A0E">
        <w:rPr>
          <w:rFonts w:ascii="Times New Roman" w:hAnsi="Times New Roman" w:cs="Times New Roman"/>
          <w:sz w:val="24"/>
          <w:szCs w:val="24"/>
        </w:rPr>
        <w:t>обезличивание,  блокирование,  уничтожение)  сведений,</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указанных   в   </w:t>
      </w:r>
      <w:proofErr w:type="gramStart"/>
      <w:r w:rsidRPr="00CB0A0E">
        <w:rPr>
          <w:rFonts w:ascii="Times New Roman" w:hAnsi="Times New Roman" w:cs="Times New Roman"/>
          <w:sz w:val="24"/>
          <w:szCs w:val="24"/>
        </w:rPr>
        <w:t>настоящем  заявлении</w:t>
      </w:r>
      <w:proofErr w:type="gramEnd"/>
      <w:r w:rsidRPr="00CB0A0E">
        <w:rPr>
          <w:rFonts w:ascii="Times New Roman" w:hAnsi="Times New Roman" w:cs="Times New Roman"/>
          <w:sz w:val="24"/>
          <w:szCs w:val="24"/>
        </w:rPr>
        <w:t xml:space="preserve">  и  прилагаемых  документах,  с  целью</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постановки  на</w:t>
      </w:r>
      <w:proofErr w:type="gramEnd"/>
      <w:r w:rsidRPr="00CB0A0E">
        <w:rPr>
          <w:rFonts w:ascii="Times New Roman" w:hAnsi="Times New Roman" w:cs="Times New Roman"/>
          <w:sz w:val="24"/>
          <w:szCs w:val="24"/>
        </w:rPr>
        <w:t xml:space="preserve">  учет  в  качестве  лица,  имеющего  право на предоставление</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земельного участка в собственность для 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(цель использования)</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Мне (</w:t>
      </w:r>
      <w:proofErr w:type="gramStart"/>
      <w:r w:rsidRPr="00CB0A0E">
        <w:rPr>
          <w:rFonts w:ascii="Times New Roman" w:hAnsi="Times New Roman" w:cs="Times New Roman"/>
          <w:sz w:val="24"/>
          <w:szCs w:val="24"/>
        </w:rPr>
        <w:t>нам)  разъяснено</w:t>
      </w:r>
      <w:proofErr w:type="gramEnd"/>
      <w:r w:rsidRPr="00CB0A0E">
        <w:rPr>
          <w:rFonts w:ascii="Times New Roman" w:hAnsi="Times New Roman" w:cs="Times New Roman"/>
          <w:sz w:val="24"/>
          <w:szCs w:val="24"/>
        </w:rPr>
        <w:t>,  что данное согласие может  быть отозвано мною в</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письменной форме.</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Согласие членов семьи заявителя на обработку персональных данных. &lt;*&gt;</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1. _____________________________________________________ 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w:t>
      </w:r>
      <w:proofErr w:type="gramStart"/>
      <w:r w:rsidRPr="00CB0A0E">
        <w:rPr>
          <w:rFonts w:ascii="Times New Roman" w:hAnsi="Times New Roman" w:cs="Times New Roman"/>
          <w:sz w:val="24"/>
          <w:szCs w:val="24"/>
        </w:rPr>
        <w:t xml:space="preserve">отчество)   </w:t>
      </w:r>
      <w:proofErr w:type="gramEnd"/>
      <w:r w:rsidRPr="00CB0A0E">
        <w:rPr>
          <w:rFonts w:ascii="Times New Roman" w:hAnsi="Times New Roman" w:cs="Times New Roman"/>
          <w:sz w:val="24"/>
          <w:szCs w:val="24"/>
        </w:rPr>
        <w:t xml:space="preserve">                    (подпись)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2. _____________________________________________________ 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w:t>
      </w:r>
      <w:proofErr w:type="gramStart"/>
      <w:r w:rsidRPr="00CB0A0E">
        <w:rPr>
          <w:rFonts w:ascii="Times New Roman" w:hAnsi="Times New Roman" w:cs="Times New Roman"/>
          <w:sz w:val="24"/>
          <w:szCs w:val="24"/>
        </w:rPr>
        <w:t xml:space="preserve">отчество)   </w:t>
      </w:r>
      <w:proofErr w:type="gramEnd"/>
      <w:r w:rsidRPr="00CB0A0E">
        <w:rPr>
          <w:rFonts w:ascii="Times New Roman" w:hAnsi="Times New Roman" w:cs="Times New Roman"/>
          <w:sz w:val="24"/>
          <w:szCs w:val="24"/>
        </w:rPr>
        <w:t xml:space="preserve">                    (подпись)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3. _____________________________________________________ 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w:t>
      </w:r>
      <w:proofErr w:type="gramStart"/>
      <w:r w:rsidRPr="00CB0A0E">
        <w:rPr>
          <w:rFonts w:ascii="Times New Roman" w:hAnsi="Times New Roman" w:cs="Times New Roman"/>
          <w:sz w:val="24"/>
          <w:szCs w:val="24"/>
        </w:rPr>
        <w:t xml:space="preserve">отчество)   </w:t>
      </w:r>
      <w:proofErr w:type="gramEnd"/>
      <w:r w:rsidRPr="00CB0A0E">
        <w:rPr>
          <w:rFonts w:ascii="Times New Roman" w:hAnsi="Times New Roman" w:cs="Times New Roman"/>
          <w:sz w:val="24"/>
          <w:szCs w:val="24"/>
        </w:rPr>
        <w:t xml:space="preserve">                    (подпись)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4. _____________________________________________________ 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w:t>
      </w:r>
      <w:proofErr w:type="gramStart"/>
      <w:r w:rsidRPr="00CB0A0E">
        <w:rPr>
          <w:rFonts w:ascii="Times New Roman" w:hAnsi="Times New Roman" w:cs="Times New Roman"/>
          <w:sz w:val="24"/>
          <w:szCs w:val="24"/>
        </w:rPr>
        <w:t xml:space="preserve">отчество)   </w:t>
      </w:r>
      <w:proofErr w:type="gramEnd"/>
      <w:r w:rsidRPr="00CB0A0E">
        <w:rPr>
          <w:rFonts w:ascii="Times New Roman" w:hAnsi="Times New Roman" w:cs="Times New Roman"/>
          <w:sz w:val="24"/>
          <w:szCs w:val="24"/>
        </w:rPr>
        <w:t xml:space="preserve">                    (подпись)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5. _____________________________________________________ 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w:t>
      </w:r>
      <w:proofErr w:type="gramStart"/>
      <w:r w:rsidRPr="00CB0A0E">
        <w:rPr>
          <w:rFonts w:ascii="Times New Roman" w:hAnsi="Times New Roman" w:cs="Times New Roman"/>
          <w:sz w:val="24"/>
          <w:szCs w:val="24"/>
        </w:rPr>
        <w:t xml:space="preserve">отчество)   </w:t>
      </w:r>
      <w:proofErr w:type="gramEnd"/>
      <w:r w:rsidRPr="00CB0A0E">
        <w:rPr>
          <w:rFonts w:ascii="Times New Roman" w:hAnsi="Times New Roman" w:cs="Times New Roman"/>
          <w:sz w:val="24"/>
          <w:szCs w:val="24"/>
        </w:rPr>
        <w:t xml:space="preserve">                    (подпись)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6. _____________________________________________________ 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w:t>
      </w:r>
      <w:proofErr w:type="gramStart"/>
      <w:r w:rsidRPr="00CB0A0E">
        <w:rPr>
          <w:rFonts w:ascii="Times New Roman" w:hAnsi="Times New Roman" w:cs="Times New Roman"/>
          <w:sz w:val="24"/>
          <w:szCs w:val="24"/>
        </w:rPr>
        <w:t xml:space="preserve">отчество)   </w:t>
      </w:r>
      <w:proofErr w:type="gramEnd"/>
      <w:r w:rsidRPr="00CB0A0E">
        <w:rPr>
          <w:rFonts w:ascii="Times New Roman" w:hAnsi="Times New Roman" w:cs="Times New Roman"/>
          <w:sz w:val="24"/>
          <w:szCs w:val="24"/>
        </w:rPr>
        <w:t xml:space="preserve">                    (подпись)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7. _____________________________________________________ 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w:t>
      </w:r>
      <w:proofErr w:type="gramStart"/>
      <w:r w:rsidRPr="00CB0A0E">
        <w:rPr>
          <w:rFonts w:ascii="Times New Roman" w:hAnsi="Times New Roman" w:cs="Times New Roman"/>
          <w:sz w:val="24"/>
          <w:szCs w:val="24"/>
        </w:rPr>
        <w:t xml:space="preserve">отчество)   </w:t>
      </w:r>
      <w:proofErr w:type="gramEnd"/>
      <w:r w:rsidRPr="00CB0A0E">
        <w:rPr>
          <w:rFonts w:ascii="Times New Roman" w:hAnsi="Times New Roman" w:cs="Times New Roman"/>
          <w:sz w:val="24"/>
          <w:szCs w:val="24"/>
        </w:rPr>
        <w:t xml:space="preserve">                    (подпись)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8. _____________________________________________________ 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w:t>
      </w:r>
      <w:proofErr w:type="gramStart"/>
      <w:r w:rsidRPr="00CB0A0E">
        <w:rPr>
          <w:rFonts w:ascii="Times New Roman" w:hAnsi="Times New Roman" w:cs="Times New Roman"/>
          <w:sz w:val="24"/>
          <w:szCs w:val="24"/>
        </w:rPr>
        <w:t xml:space="preserve">отчество)   </w:t>
      </w:r>
      <w:proofErr w:type="gramEnd"/>
      <w:r w:rsidRPr="00CB0A0E">
        <w:rPr>
          <w:rFonts w:ascii="Times New Roman" w:hAnsi="Times New Roman" w:cs="Times New Roman"/>
          <w:sz w:val="24"/>
          <w:szCs w:val="24"/>
        </w:rPr>
        <w:t xml:space="preserve">                    (подпись)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&lt;*&gt; </w:t>
      </w:r>
      <w:proofErr w:type="gramStart"/>
      <w:r w:rsidRPr="00CB0A0E">
        <w:rPr>
          <w:rFonts w:ascii="Times New Roman" w:hAnsi="Times New Roman" w:cs="Times New Roman"/>
          <w:sz w:val="24"/>
          <w:szCs w:val="24"/>
        </w:rPr>
        <w:t>Заполняется  совершеннолетними</w:t>
      </w:r>
      <w:proofErr w:type="gramEnd"/>
      <w:r w:rsidRPr="00CB0A0E">
        <w:rPr>
          <w:rFonts w:ascii="Times New Roman" w:hAnsi="Times New Roman" w:cs="Times New Roman"/>
          <w:sz w:val="24"/>
          <w:szCs w:val="24"/>
        </w:rPr>
        <w:t xml:space="preserve">  членами   семьи  либо  их законными</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представителями.</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Заявитель (представитель заявителя) _________________________ / 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w:t>
      </w:r>
      <w:proofErr w:type="gramStart"/>
      <w:r w:rsidRPr="00CB0A0E">
        <w:rPr>
          <w:rFonts w:ascii="Times New Roman" w:hAnsi="Times New Roman" w:cs="Times New Roman"/>
          <w:sz w:val="24"/>
          <w:szCs w:val="24"/>
        </w:rPr>
        <w:t xml:space="preserve">ФИО)   </w:t>
      </w:r>
      <w:proofErr w:type="gramEnd"/>
      <w:r w:rsidRPr="00CB0A0E">
        <w:rPr>
          <w:rFonts w:ascii="Times New Roman" w:hAnsi="Times New Roman" w:cs="Times New Roman"/>
          <w:sz w:val="24"/>
          <w:szCs w:val="24"/>
        </w:rPr>
        <w:t xml:space="preserve">             (подпись)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Дата выдачи результата предоставления муниципальной услуги:</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 ____________ 20__ г.</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Способ </w:t>
      </w:r>
      <w:proofErr w:type="gramStart"/>
      <w:r w:rsidRPr="00CB0A0E">
        <w:rPr>
          <w:rFonts w:ascii="Times New Roman" w:hAnsi="Times New Roman" w:cs="Times New Roman"/>
          <w:sz w:val="24"/>
          <w:szCs w:val="24"/>
        </w:rPr>
        <w:t>получения  результата</w:t>
      </w:r>
      <w:proofErr w:type="gramEnd"/>
      <w:r w:rsidRPr="00CB0A0E">
        <w:rPr>
          <w:rFonts w:ascii="Times New Roman" w:hAnsi="Times New Roman" w:cs="Times New Roman"/>
          <w:sz w:val="24"/>
          <w:szCs w:val="24"/>
        </w:rPr>
        <w:t xml:space="preserve">  предоставления  муниципальной  услуги (нужное</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отметить (V)):</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 )</w:t>
      </w:r>
      <w:proofErr w:type="gramEnd"/>
      <w:r w:rsidRPr="00CB0A0E">
        <w:rPr>
          <w:rFonts w:ascii="Times New Roman" w:hAnsi="Times New Roman" w:cs="Times New Roman"/>
          <w:sz w:val="24"/>
          <w:szCs w:val="24"/>
        </w:rPr>
        <w:t xml:space="preserve"> - прошу выдать на руки;</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 )</w:t>
      </w:r>
      <w:proofErr w:type="gramEnd"/>
      <w:r w:rsidRPr="00CB0A0E">
        <w:rPr>
          <w:rFonts w:ascii="Times New Roman" w:hAnsi="Times New Roman" w:cs="Times New Roman"/>
          <w:sz w:val="24"/>
          <w:szCs w:val="24"/>
        </w:rPr>
        <w:t xml:space="preserve"> - направить почтой по адресу: 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 )</w:t>
      </w:r>
      <w:proofErr w:type="gramEnd"/>
      <w:r w:rsidRPr="00CB0A0E">
        <w:rPr>
          <w:rFonts w:ascii="Times New Roman" w:hAnsi="Times New Roman" w:cs="Times New Roman"/>
          <w:sz w:val="24"/>
          <w:szCs w:val="24"/>
        </w:rPr>
        <w:t xml:space="preserve"> - через МФЦ;</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lastRenderedPageBreak/>
        <w:t>( )</w:t>
      </w:r>
      <w:proofErr w:type="gramEnd"/>
      <w:r w:rsidRPr="00CB0A0E">
        <w:rPr>
          <w:rFonts w:ascii="Times New Roman" w:hAnsi="Times New Roman" w:cs="Times New Roman"/>
          <w:sz w:val="24"/>
          <w:szCs w:val="24"/>
        </w:rPr>
        <w:t xml:space="preserve"> - через ЕПГУ;</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 )</w:t>
      </w:r>
      <w:proofErr w:type="gramEnd"/>
      <w:r w:rsidRPr="00CB0A0E">
        <w:rPr>
          <w:rFonts w:ascii="Times New Roman" w:hAnsi="Times New Roman" w:cs="Times New Roman"/>
          <w:sz w:val="24"/>
          <w:szCs w:val="24"/>
        </w:rPr>
        <w:t xml:space="preserve"> - через РПГУ.</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Заявитель (представитель заявителя) _________________________ / 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w:t>
      </w:r>
      <w:proofErr w:type="gramStart"/>
      <w:r w:rsidRPr="00CB0A0E">
        <w:rPr>
          <w:rFonts w:ascii="Times New Roman" w:hAnsi="Times New Roman" w:cs="Times New Roman"/>
          <w:sz w:val="24"/>
          <w:szCs w:val="24"/>
        </w:rPr>
        <w:t xml:space="preserve">ФИО)   </w:t>
      </w:r>
      <w:proofErr w:type="gramEnd"/>
      <w:r w:rsidRPr="00CB0A0E">
        <w:rPr>
          <w:rFonts w:ascii="Times New Roman" w:hAnsi="Times New Roman" w:cs="Times New Roman"/>
          <w:sz w:val="24"/>
          <w:szCs w:val="24"/>
        </w:rPr>
        <w:t xml:space="preserve">            (подпись)</w:t>
      </w:r>
    </w:p>
    <w:p w:rsidR="0080709D" w:rsidRPr="00CB0A0E" w:rsidRDefault="0080709D" w:rsidP="00CB0A0E">
      <w:pPr>
        <w:pStyle w:val="ConsPlusNormal"/>
        <w:ind w:firstLine="709"/>
        <w:contextualSpacing/>
        <w:jc w:val="right"/>
        <w:outlineLvl w:val="0"/>
        <w:rPr>
          <w:sz w:val="24"/>
          <w:szCs w:val="24"/>
        </w:rPr>
      </w:pPr>
      <w:r w:rsidRPr="00CB0A0E">
        <w:rPr>
          <w:sz w:val="24"/>
          <w:szCs w:val="24"/>
        </w:rPr>
        <w:t>Приложение № 2</w:t>
      </w:r>
    </w:p>
    <w:p w:rsidR="0080709D" w:rsidRPr="00CB0A0E" w:rsidRDefault="0080709D" w:rsidP="00CB0A0E">
      <w:pPr>
        <w:pStyle w:val="ConsPlusNormal"/>
        <w:ind w:firstLine="709"/>
        <w:contextualSpacing/>
        <w:jc w:val="right"/>
        <w:rPr>
          <w:sz w:val="24"/>
          <w:szCs w:val="24"/>
        </w:rPr>
      </w:pPr>
      <w:r w:rsidRPr="00CB0A0E">
        <w:rPr>
          <w:sz w:val="24"/>
          <w:szCs w:val="24"/>
        </w:rPr>
        <w:t>к административному регламенту предоставления</w:t>
      </w:r>
    </w:p>
    <w:p w:rsidR="0080709D" w:rsidRPr="00CB0A0E" w:rsidRDefault="0080709D" w:rsidP="00CB0A0E">
      <w:pPr>
        <w:pStyle w:val="ConsPlusNormal"/>
        <w:ind w:firstLine="709"/>
        <w:contextualSpacing/>
        <w:jc w:val="right"/>
        <w:rPr>
          <w:sz w:val="24"/>
          <w:szCs w:val="24"/>
        </w:rPr>
      </w:pPr>
      <w:r w:rsidRPr="00CB0A0E">
        <w:rPr>
          <w:sz w:val="24"/>
          <w:szCs w:val="24"/>
        </w:rPr>
        <w:t>муниципальной услуги "Постановка граждан на учет</w:t>
      </w:r>
    </w:p>
    <w:p w:rsidR="0080709D" w:rsidRPr="00CB0A0E" w:rsidRDefault="0080709D" w:rsidP="00CB0A0E">
      <w:pPr>
        <w:pStyle w:val="ConsPlusNormal"/>
        <w:ind w:firstLine="709"/>
        <w:contextualSpacing/>
        <w:jc w:val="right"/>
        <w:rPr>
          <w:sz w:val="24"/>
          <w:szCs w:val="24"/>
        </w:rPr>
      </w:pPr>
      <w:r w:rsidRPr="00CB0A0E">
        <w:rPr>
          <w:sz w:val="24"/>
          <w:szCs w:val="24"/>
        </w:rPr>
        <w:t>в качестве лиц, имеющих право на предоставление</w:t>
      </w:r>
    </w:p>
    <w:p w:rsidR="0080709D" w:rsidRPr="00CB0A0E" w:rsidRDefault="0080709D" w:rsidP="00CB0A0E">
      <w:pPr>
        <w:pStyle w:val="ConsPlusNormal"/>
        <w:ind w:firstLine="709"/>
        <w:contextualSpacing/>
        <w:jc w:val="right"/>
        <w:rPr>
          <w:sz w:val="24"/>
          <w:szCs w:val="24"/>
        </w:rPr>
      </w:pPr>
      <w:r w:rsidRPr="00CB0A0E">
        <w:rPr>
          <w:sz w:val="24"/>
          <w:szCs w:val="24"/>
        </w:rPr>
        <w:t>земельных участков в собственность бесплатно"</w:t>
      </w:r>
    </w:p>
    <w:p w:rsidR="0080709D" w:rsidRPr="00CB0A0E" w:rsidRDefault="0080709D" w:rsidP="00CB0A0E">
      <w:pPr>
        <w:pStyle w:val="ConsPlusNormal"/>
        <w:ind w:firstLine="709"/>
        <w:contextualSpacing/>
        <w:jc w:val="both"/>
        <w:rPr>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Кому 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отчество (при наличии)</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почтовый индекс и адрес</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Уведомление</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о возврате заявления о постановке на учет в качестве лица,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имеющего право на предоставление земельного участка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в собственность бесплатно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На Ваше заявление о постановке на учет </w:t>
      </w:r>
      <w:proofErr w:type="gramStart"/>
      <w:r w:rsidRPr="00CB0A0E">
        <w:rPr>
          <w:rFonts w:ascii="Times New Roman" w:hAnsi="Times New Roman" w:cs="Times New Roman"/>
          <w:sz w:val="24"/>
          <w:szCs w:val="24"/>
        </w:rPr>
        <w:t>в  качестве</w:t>
      </w:r>
      <w:proofErr w:type="gramEnd"/>
      <w:r w:rsidRPr="00CB0A0E">
        <w:rPr>
          <w:rFonts w:ascii="Times New Roman" w:hAnsi="Times New Roman" w:cs="Times New Roman"/>
          <w:sz w:val="24"/>
          <w:szCs w:val="24"/>
        </w:rPr>
        <w:t xml:space="preserve"> лица, имеющего право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на предоставление земельного участка в собственность бесплатно, под 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сообщаем следующее.</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В соответствии с подпунктом __ </w:t>
      </w:r>
      <w:hyperlink r:id="rId38" w:tooltip="Постановление администрации г. Новокузнецка от 15.08.2023 N 167 &quot;Об утверждении административного регламента предоставления муниципальной услуги &quot;Постановка граждан на учет в качестве лиц, имеющих право на предоставление земельных участков в собственность бесп">
        <w:r w:rsidRPr="00CB0A0E">
          <w:rPr>
            <w:rFonts w:ascii="Times New Roman" w:hAnsi="Times New Roman" w:cs="Times New Roman"/>
            <w:sz w:val="24"/>
            <w:szCs w:val="24"/>
          </w:rPr>
          <w:t>пункта 2.21</w:t>
        </w:r>
      </w:hyperlink>
      <w:r w:rsidRPr="00CB0A0E">
        <w:rPr>
          <w:rFonts w:ascii="Times New Roman" w:hAnsi="Times New Roman" w:cs="Times New Roman"/>
          <w:sz w:val="24"/>
          <w:szCs w:val="24"/>
        </w:rPr>
        <w:t xml:space="preserve"> административного регламента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предоставления  муниципальной</w:t>
      </w:r>
      <w:proofErr w:type="gramEnd"/>
      <w:r w:rsidRPr="00CB0A0E">
        <w:rPr>
          <w:rFonts w:ascii="Times New Roman" w:hAnsi="Times New Roman" w:cs="Times New Roman"/>
          <w:sz w:val="24"/>
          <w:szCs w:val="24"/>
        </w:rPr>
        <w:t xml:space="preserve"> услуги "Постановка граждан на учет в качестве</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лиц,  имеющих</w:t>
      </w:r>
      <w:proofErr w:type="gramEnd"/>
      <w:r w:rsidRPr="00CB0A0E">
        <w:rPr>
          <w:rFonts w:ascii="Times New Roman" w:hAnsi="Times New Roman" w:cs="Times New Roman"/>
          <w:sz w:val="24"/>
          <w:szCs w:val="24"/>
        </w:rPr>
        <w:t xml:space="preserve">  право  на  предоставление земельных участков в собственность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бесплатно</w:t>
      </w:r>
      <w:proofErr w:type="gramStart"/>
      <w:r w:rsidRPr="00CB0A0E">
        <w:rPr>
          <w:rFonts w:ascii="Times New Roman" w:hAnsi="Times New Roman" w:cs="Times New Roman"/>
          <w:sz w:val="24"/>
          <w:szCs w:val="24"/>
        </w:rPr>
        <w:t>"  уполномоченный</w:t>
      </w:r>
      <w:proofErr w:type="gramEnd"/>
      <w:r w:rsidRPr="00CB0A0E">
        <w:rPr>
          <w:rFonts w:ascii="Times New Roman" w:hAnsi="Times New Roman" w:cs="Times New Roman"/>
          <w:sz w:val="24"/>
          <w:szCs w:val="24"/>
        </w:rPr>
        <w:t xml:space="preserve">  орган  уведомляет о возврате Вашего заявления 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постановке  на</w:t>
      </w:r>
      <w:proofErr w:type="gramEnd"/>
      <w:r w:rsidRPr="00CB0A0E">
        <w:rPr>
          <w:rFonts w:ascii="Times New Roman" w:hAnsi="Times New Roman" w:cs="Times New Roman"/>
          <w:sz w:val="24"/>
          <w:szCs w:val="24"/>
        </w:rPr>
        <w:t xml:space="preserve">  учет  в  качестве  лица,  имеющего  право на предоставление</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земельного  участка</w:t>
      </w:r>
      <w:proofErr w:type="gramEnd"/>
      <w:r w:rsidRPr="00CB0A0E">
        <w:rPr>
          <w:rFonts w:ascii="Times New Roman" w:hAnsi="Times New Roman" w:cs="Times New Roman"/>
          <w:sz w:val="24"/>
          <w:szCs w:val="24"/>
        </w:rPr>
        <w:t xml:space="preserve">  в  собственность   бесплатно,  и  прилагаемых  к  нему</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документов по причине: 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(обоснование причин возврата)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Приложение: </w:t>
      </w:r>
      <w:proofErr w:type="gramStart"/>
      <w:r w:rsidRPr="00CB0A0E">
        <w:rPr>
          <w:rFonts w:ascii="Times New Roman" w:hAnsi="Times New Roman" w:cs="Times New Roman"/>
          <w:sz w:val="24"/>
          <w:szCs w:val="24"/>
        </w:rPr>
        <w:t>заявление  о</w:t>
      </w:r>
      <w:proofErr w:type="gramEnd"/>
      <w:r w:rsidRPr="00CB0A0E">
        <w:rPr>
          <w:rFonts w:ascii="Times New Roman" w:hAnsi="Times New Roman" w:cs="Times New Roman"/>
          <w:sz w:val="24"/>
          <w:szCs w:val="24"/>
        </w:rPr>
        <w:t xml:space="preserve">  постановке на учет в  качестве лица, имеющего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право  на</w:t>
      </w:r>
      <w:proofErr w:type="gramEnd"/>
      <w:r w:rsidRPr="00CB0A0E">
        <w:rPr>
          <w:rFonts w:ascii="Times New Roman" w:hAnsi="Times New Roman" w:cs="Times New Roman"/>
          <w:sz w:val="24"/>
          <w:szCs w:val="24"/>
        </w:rPr>
        <w:t xml:space="preserve">  предоставление  земельного  участка в собственность бесплатно, и</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прилагаемые к нему документы - на ___ л. в ___ экз.</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97187E"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Руководитель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уполномоченного органа ___________________ 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w:t>
      </w:r>
      <w:proofErr w:type="gramStart"/>
      <w:r w:rsidRPr="00CB0A0E">
        <w:rPr>
          <w:rFonts w:ascii="Times New Roman" w:hAnsi="Times New Roman" w:cs="Times New Roman"/>
          <w:sz w:val="24"/>
          <w:szCs w:val="24"/>
        </w:rPr>
        <w:t xml:space="preserve">подпись)   </w:t>
      </w:r>
      <w:proofErr w:type="gramEnd"/>
      <w:r w:rsidRPr="00CB0A0E">
        <w:rPr>
          <w:rFonts w:ascii="Times New Roman" w:hAnsi="Times New Roman" w:cs="Times New Roman"/>
          <w:sz w:val="24"/>
          <w:szCs w:val="24"/>
        </w:rPr>
        <w:t xml:space="preserve">               (ФИО)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Исполнитель (ФИО) 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lastRenderedPageBreak/>
        <w:t>телефон _________</w:t>
      </w:r>
    </w:p>
    <w:p w:rsidR="0080709D" w:rsidRPr="00CB0A0E" w:rsidRDefault="0080709D" w:rsidP="00CB0A0E">
      <w:pPr>
        <w:pStyle w:val="ConsPlusNormal"/>
        <w:ind w:firstLine="709"/>
        <w:contextualSpacing/>
        <w:jc w:val="both"/>
        <w:rPr>
          <w:sz w:val="24"/>
          <w:szCs w:val="24"/>
        </w:rPr>
      </w:pPr>
    </w:p>
    <w:p w:rsidR="0080709D" w:rsidRPr="00CB0A0E" w:rsidRDefault="0080709D" w:rsidP="00CB0A0E">
      <w:pPr>
        <w:pStyle w:val="ConsPlusNormal"/>
        <w:ind w:firstLine="709"/>
        <w:contextualSpacing/>
        <w:jc w:val="both"/>
        <w:rPr>
          <w:sz w:val="24"/>
          <w:szCs w:val="24"/>
        </w:rPr>
      </w:pPr>
    </w:p>
    <w:p w:rsidR="0080709D" w:rsidRPr="00CB0A0E" w:rsidRDefault="0080709D" w:rsidP="00CB0A0E">
      <w:pPr>
        <w:pStyle w:val="ConsPlusNormal"/>
        <w:ind w:firstLine="709"/>
        <w:contextualSpacing/>
        <w:jc w:val="both"/>
        <w:rPr>
          <w:sz w:val="24"/>
          <w:szCs w:val="24"/>
        </w:rPr>
      </w:pPr>
    </w:p>
    <w:p w:rsidR="0080709D" w:rsidRPr="00CB0A0E" w:rsidRDefault="0080709D" w:rsidP="00CB0A0E">
      <w:pPr>
        <w:pStyle w:val="ConsPlusNormal"/>
        <w:ind w:firstLine="709"/>
        <w:contextualSpacing/>
        <w:jc w:val="right"/>
        <w:outlineLvl w:val="0"/>
        <w:rPr>
          <w:sz w:val="24"/>
          <w:szCs w:val="24"/>
        </w:rPr>
      </w:pPr>
      <w:r w:rsidRPr="00CB0A0E">
        <w:rPr>
          <w:sz w:val="24"/>
          <w:szCs w:val="24"/>
        </w:rPr>
        <w:t>Приложение № 3</w:t>
      </w:r>
    </w:p>
    <w:p w:rsidR="0080709D" w:rsidRPr="00CB0A0E" w:rsidRDefault="0080709D" w:rsidP="00CB0A0E">
      <w:pPr>
        <w:pStyle w:val="ConsPlusNormal"/>
        <w:ind w:firstLine="709"/>
        <w:contextualSpacing/>
        <w:jc w:val="right"/>
        <w:rPr>
          <w:sz w:val="24"/>
          <w:szCs w:val="24"/>
        </w:rPr>
      </w:pPr>
      <w:r w:rsidRPr="00CB0A0E">
        <w:rPr>
          <w:sz w:val="24"/>
          <w:szCs w:val="24"/>
        </w:rPr>
        <w:t>к административному регламенту предоставления</w:t>
      </w:r>
    </w:p>
    <w:p w:rsidR="0080709D" w:rsidRPr="00CB0A0E" w:rsidRDefault="0080709D" w:rsidP="00CB0A0E">
      <w:pPr>
        <w:pStyle w:val="ConsPlusNormal"/>
        <w:ind w:firstLine="709"/>
        <w:contextualSpacing/>
        <w:jc w:val="right"/>
        <w:rPr>
          <w:sz w:val="24"/>
          <w:szCs w:val="24"/>
        </w:rPr>
      </w:pPr>
      <w:r w:rsidRPr="00CB0A0E">
        <w:rPr>
          <w:sz w:val="24"/>
          <w:szCs w:val="24"/>
        </w:rPr>
        <w:t>муниципальной услуги "Постановка граждан на учет</w:t>
      </w:r>
    </w:p>
    <w:p w:rsidR="0080709D" w:rsidRPr="00CB0A0E" w:rsidRDefault="0080709D" w:rsidP="00CB0A0E">
      <w:pPr>
        <w:pStyle w:val="ConsPlusNormal"/>
        <w:ind w:firstLine="709"/>
        <w:contextualSpacing/>
        <w:jc w:val="right"/>
        <w:rPr>
          <w:sz w:val="24"/>
          <w:szCs w:val="24"/>
        </w:rPr>
      </w:pPr>
      <w:r w:rsidRPr="00CB0A0E">
        <w:rPr>
          <w:sz w:val="24"/>
          <w:szCs w:val="24"/>
        </w:rPr>
        <w:t>в качестве лиц, имеющих право на предоставление</w:t>
      </w:r>
    </w:p>
    <w:p w:rsidR="0080709D" w:rsidRPr="00CB0A0E" w:rsidRDefault="0080709D" w:rsidP="00CB0A0E">
      <w:pPr>
        <w:pStyle w:val="ConsPlusNormal"/>
        <w:ind w:firstLine="709"/>
        <w:contextualSpacing/>
        <w:jc w:val="right"/>
        <w:rPr>
          <w:sz w:val="24"/>
          <w:szCs w:val="24"/>
        </w:rPr>
      </w:pPr>
      <w:r w:rsidRPr="00CB0A0E">
        <w:rPr>
          <w:sz w:val="24"/>
          <w:szCs w:val="24"/>
        </w:rPr>
        <w:t>земельных участков в собственность бесплатно"</w:t>
      </w:r>
    </w:p>
    <w:p w:rsidR="0080709D" w:rsidRPr="00CB0A0E" w:rsidRDefault="0080709D" w:rsidP="00CB0A0E">
      <w:pPr>
        <w:pStyle w:val="ConsPlusNormal"/>
        <w:ind w:firstLine="709"/>
        <w:contextualSpacing/>
        <w:jc w:val="both"/>
        <w:rPr>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Кому 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фамилия, имя, отчество (при наличии)</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почтовый индекс и адрес</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Уведомление</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об отказе в постановке граждан на учет в качестве лиц,</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имеющих право на предоставление земельных участков</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в собственность бесплатно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На Ваше заявление о постановке граждан на учет </w:t>
      </w:r>
      <w:proofErr w:type="gramStart"/>
      <w:r w:rsidRPr="00CB0A0E">
        <w:rPr>
          <w:rFonts w:ascii="Times New Roman" w:hAnsi="Times New Roman" w:cs="Times New Roman"/>
          <w:sz w:val="24"/>
          <w:szCs w:val="24"/>
        </w:rPr>
        <w:t>в  качестве</w:t>
      </w:r>
      <w:proofErr w:type="gramEnd"/>
      <w:r w:rsidRPr="00CB0A0E">
        <w:rPr>
          <w:rFonts w:ascii="Times New Roman" w:hAnsi="Times New Roman" w:cs="Times New Roman"/>
          <w:sz w:val="24"/>
          <w:szCs w:val="24"/>
        </w:rPr>
        <w:t xml:space="preserve"> лиц, имеющих</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право  на</w:t>
      </w:r>
      <w:proofErr w:type="gramEnd"/>
      <w:r w:rsidRPr="00CB0A0E">
        <w:rPr>
          <w:rFonts w:ascii="Times New Roman" w:hAnsi="Times New Roman" w:cs="Times New Roman"/>
          <w:sz w:val="24"/>
          <w:szCs w:val="24"/>
        </w:rPr>
        <w:t xml:space="preserve">  предоставление земельных участков в собственность бесплатно, под, сообщаем следующее.</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По </w:t>
      </w:r>
      <w:proofErr w:type="gramStart"/>
      <w:r w:rsidRPr="00CB0A0E">
        <w:rPr>
          <w:rFonts w:ascii="Times New Roman" w:hAnsi="Times New Roman" w:cs="Times New Roman"/>
          <w:sz w:val="24"/>
          <w:szCs w:val="24"/>
        </w:rPr>
        <w:t>результатам  рассмотрения</w:t>
      </w:r>
      <w:proofErr w:type="gramEnd"/>
      <w:r w:rsidRPr="00CB0A0E">
        <w:rPr>
          <w:rFonts w:ascii="Times New Roman" w:hAnsi="Times New Roman" w:cs="Times New Roman"/>
          <w:sz w:val="24"/>
          <w:szCs w:val="24"/>
        </w:rPr>
        <w:t xml:space="preserve">  Вашего  заявления о постановке граждан на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учет  в</w:t>
      </w:r>
      <w:proofErr w:type="gramEnd"/>
      <w:r w:rsidRPr="00CB0A0E">
        <w:rPr>
          <w:rFonts w:ascii="Times New Roman" w:hAnsi="Times New Roman" w:cs="Times New Roman"/>
          <w:sz w:val="24"/>
          <w:szCs w:val="24"/>
        </w:rPr>
        <w:t xml:space="preserve">  качестве лиц, имеющих право на предоставление земельных участков в</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собственность бесплатно, и прилагаемых к нему документов и в соответствии с</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подпунктом ________ </w:t>
      </w:r>
      <w:hyperlink r:id="rId39" w:tooltip="Постановление администрации г. Новокузнецка от 15.08.2023 N 167 &quot;Об утверждении административного регламента предоставления муниципальной услуги &quot;Постановка граждан на учет в качестве лиц, имеющих право на предоставление земельных участков в собственность бесп">
        <w:r w:rsidRPr="00CB0A0E">
          <w:rPr>
            <w:rFonts w:ascii="Times New Roman" w:hAnsi="Times New Roman" w:cs="Times New Roman"/>
            <w:sz w:val="24"/>
            <w:szCs w:val="24"/>
          </w:rPr>
          <w:t>пункта 2.25</w:t>
        </w:r>
      </w:hyperlink>
      <w:r w:rsidRPr="00CB0A0E">
        <w:rPr>
          <w:rFonts w:ascii="Times New Roman" w:hAnsi="Times New Roman" w:cs="Times New Roman"/>
          <w:sz w:val="24"/>
          <w:szCs w:val="24"/>
        </w:rPr>
        <w:t xml:space="preserve"> административного регламента предоставления</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муниципальной  услуги</w:t>
      </w:r>
      <w:proofErr w:type="gramEnd"/>
      <w:r w:rsidRPr="00CB0A0E">
        <w:rPr>
          <w:rFonts w:ascii="Times New Roman" w:hAnsi="Times New Roman" w:cs="Times New Roman"/>
          <w:sz w:val="24"/>
          <w:szCs w:val="24"/>
        </w:rPr>
        <w:t xml:space="preserve">  "Постановка  граждан на учет в качестве лиц, имеющих</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право  на</w:t>
      </w:r>
      <w:proofErr w:type="gramEnd"/>
      <w:r w:rsidRPr="00CB0A0E">
        <w:rPr>
          <w:rFonts w:ascii="Times New Roman" w:hAnsi="Times New Roman" w:cs="Times New Roman"/>
          <w:sz w:val="24"/>
          <w:szCs w:val="24"/>
        </w:rPr>
        <w:t xml:space="preserve">  предоставление  земельных  участков  в  собственность бесплатно"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уполномоченный  орган</w:t>
      </w:r>
      <w:proofErr w:type="gramEnd"/>
      <w:r w:rsidRPr="00CB0A0E">
        <w:rPr>
          <w:rFonts w:ascii="Times New Roman" w:hAnsi="Times New Roman" w:cs="Times New Roman"/>
          <w:sz w:val="24"/>
          <w:szCs w:val="24"/>
        </w:rPr>
        <w:t xml:space="preserve"> уведомляет Вас об отказе в постановке граждан на учет</w:t>
      </w:r>
    </w:p>
    <w:p w:rsidR="0080709D" w:rsidRPr="00CB0A0E" w:rsidRDefault="0080709D" w:rsidP="00CB0A0E">
      <w:pPr>
        <w:pStyle w:val="ConsPlusNonformat"/>
        <w:ind w:firstLine="709"/>
        <w:contextualSpacing/>
        <w:jc w:val="both"/>
        <w:rPr>
          <w:rFonts w:ascii="Times New Roman" w:hAnsi="Times New Roman" w:cs="Times New Roman"/>
          <w:sz w:val="24"/>
          <w:szCs w:val="24"/>
        </w:rPr>
      </w:pPr>
      <w:proofErr w:type="gramStart"/>
      <w:r w:rsidRPr="00CB0A0E">
        <w:rPr>
          <w:rFonts w:ascii="Times New Roman" w:hAnsi="Times New Roman" w:cs="Times New Roman"/>
          <w:sz w:val="24"/>
          <w:szCs w:val="24"/>
        </w:rPr>
        <w:t>в  качестве</w:t>
      </w:r>
      <w:proofErr w:type="gramEnd"/>
      <w:r w:rsidRPr="00CB0A0E">
        <w:rPr>
          <w:rFonts w:ascii="Times New Roman" w:hAnsi="Times New Roman" w:cs="Times New Roman"/>
          <w:sz w:val="24"/>
          <w:szCs w:val="24"/>
        </w:rPr>
        <w:t xml:space="preserve">  лиц,  имеющих  право  на  предоставление  земельных участков в</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собственность бесплатно, по следующим основаниям: 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Руководитель</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уполномоченного органа ___________________ 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w:t>
      </w:r>
      <w:proofErr w:type="gramStart"/>
      <w:r w:rsidRPr="00CB0A0E">
        <w:rPr>
          <w:rFonts w:ascii="Times New Roman" w:hAnsi="Times New Roman" w:cs="Times New Roman"/>
          <w:sz w:val="24"/>
          <w:szCs w:val="24"/>
        </w:rPr>
        <w:t xml:space="preserve">подпись)   </w:t>
      </w:r>
      <w:proofErr w:type="gramEnd"/>
      <w:r w:rsidRPr="00CB0A0E">
        <w:rPr>
          <w:rFonts w:ascii="Times New Roman" w:hAnsi="Times New Roman" w:cs="Times New Roman"/>
          <w:sz w:val="24"/>
          <w:szCs w:val="24"/>
        </w:rPr>
        <w:t xml:space="preserve">                 (ФИО)</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Исполнитель (ФИО) 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телефон _________</w:t>
      </w:r>
    </w:p>
    <w:p w:rsidR="0080709D" w:rsidRPr="00CB0A0E" w:rsidRDefault="0080709D" w:rsidP="00CB0A0E">
      <w:pPr>
        <w:pStyle w:val="ConsPlusNormal"/>
        <w:ind w:firstLine="709"/>
        <w:contextualSpacing/>
        <w:jc w:val="both"/>
        <w:rPr>
          <w:sz w:val="24"/>
          <w:szCs w:val="24"/>
        </w:rPr>
      </w:pPr>
    </w:p>
    <w:p w:rsidR="0080709D" w:rsidRPr="00CB0A0E" w:rsidRDefault="0080709D" w:rsidP="00CB0A0E">
      <w:pPr>
        <w:pStyle w:val="ConsPlusNormal"/>
        <w:ind w:firstLine="709"/>
        <w:contextualSpacing/>
        <w:jc w:val="both"/>
        <w:rPr>
          <w:sz w:val="24"/>
          <w:szCs w:val="24"/>
        </w:rPr>
      </w:pPr>
    </w:p>
    <w:p w:rsidR="0080709D" w:rsidRPr="00CB0A0E" w:rsidRDefault="0080709D" w:rsidP="00CB0A0E">
      <w:pPr>
        <w:pStyle w:val="ConsPlusNormal"/>
        <w:ind w:firstLine="709"/>
        <w:contextualSpacing/>
        <w:jc w:val="both"/>
        <w:rPr>
          <w:sz w:val="24"/>
          <w:szCs w:val="24"/>
        </w:rPr>
      </w:pPr>
    </w:p>
    <w:p w:rsidR="0080709D" w:rsidRPr="00CB0A0E" w:rsidRDefault="0080709D" w:rsidP="00CB0A0E">
      <w:pPr>
        <w:pStyle w:val="ConsPlusNormal"/>
        <w:ind w:firstLine="709"/>
        <w:contextualSpacing/>
        <w:jc w:val="both"/>
        <w:rPr>
          <w:sz w:val="24"/>
          <w:szCs w:val="24"/>
        </w:rPr>
      </w:pPr>
    </w:p>
    <w:p w:rsidR="0080709D" w:rsidRPr="00CB0A0E" w:rsidRDefault="0080709D" w:rsidP="00CB0A0E">
      <w:pPr>
        <w:pStyle w:val="ConsPlusNormal"/>
        <w:ind w:firstLine="709"/>
        <w:contextualSpacing/>
        <w:jc w:val="right"/>
        <w:outlineLvl w:val="0"/>
        <w:rPr>
          <w:sz w:val="24"/>
          <w:szCs w:val="24"/>
        </w:rPr>
      </w:pPr>
      <w:r w:rsidRPr="00CB0A0E">
        <w:rPr>
          <w:sz w:val="24"/>
          <w:szCs w:val="24"/>
        </w:rPr>
        <w:lastRenderedPageBreak/>
        <w:t>Приложение № 4</w:t>
      </w:r>
    </w:p>
    <w:p w:rsidR="0080709D" w:rsidRPr="00CB0A0E" w:rsidRDefault="0080709D" w:rsidP="00CB0A0E">
      <w:pPr>
        <w:pStyle w:val="ConsPlusNormal"/>
        <w:ind w:firstLine="709"/>
        <w:contextualSpacing/>
        <w:jc w:val="right"/>
        <w:rPr>
          <w:sz w:val="24"/>
          <w:szCs w:val="24"/>
        </w:rPr>
      </w:pPr>
      <w:r w:rsidRPr="00CB0A0E">
        <w:rPr>
          <w:sz w:val="24"/>
          <w:szCs w:val="24"/>
        </w:rPr>
        <w:t>к административному регламенту предоставления</w:t>
      </w:r>
    </w:p>
    <w:p w:rsidR="0080709D" w:rsidRPr="00CB0A0E" w:rsidRDefault="0080709D" w:rsidP="00CB0A0E">
      <w:pPr>
        <w:pStyle w:val="ConsPlusNormal"/>
        <w:ind w:firstLine="709"/>
        <w:contextualSpacing/>
        <w:jc w:val="right"/>
        <w:rPr>
          <w:sz w:val="24"/>
          <w:szCs w:val="24"/>
        </w:rPr>
      </w:pPr>
      <w:r w:rsidRPr="00CB0A0E">
        <w:rPr>
          <w:sz w:val="24"/>
          <w:szCs w:val="24"/>
        </w:rPr>
        <w:t>муниципальной услуги "Постановка граждан на учет</w:t>
      </w:r>
    </w:p>
    <w:p w:rsidR="0080709D" w:rsidRPr="00CB0A0E" w:rsidRDefault="0080709D" w:rsidP="00CB0A0E">
      <w:pPr>
        <w:pStyle w:val="ConsPlusNormal"/>
        <w:ind w:firstLine="709"/>
        <w:contextualSpacing/>
        <w:jc w:val="right"/>
        <w:rPr>
          <w:sz w:val="24"/>
          <w:szCs w:val="24"/>
        </w:rPr>
      </w:pPr>
      <w:r w:rsidRPr="00CB0A0E">
        <w:rPr>
          <w:sz w:val="24"/>
          <w:szCs w:val="24"/>
        </w:rPr>
        <w:t>в качестве лиц, имеющих право на предоставление</w:t>
      </w:r>
    </w:p>
    <w:p w:rsidR="0080709D" w:rsidRPr="00CB0A0E" w:rsidRDefault="0080709D" w:rsidP="00CB0A0E">
      <w:pPr>
        <w:pStyle w:val="ConsPlusNormal"/>
        <w:ind w:firstLine="709"/>
        <w:contextualSpacing/>
        <w:jc w:val="right"/>
        <w:rPr>
          <w:sz w:val="24"/>
          <w:szCs w:val="24"/>
        </w:rPr>
      </w:pPr>
      <w:r w:rsidRPr="00CB0A0E">
        <w:rPr>
          <w:sz w:val="24"/>
          <w:szCs w:val="24"/>
        </w:rPr>
        <w:t>земельных участков в собственность бесплатно"</w:t>
      </w:r>
    </w:p>
    <w:p w:rsidR="0080709D" w:rsidRPr="00CB0A0E" w:rsidRDefault="0080709D" w:rsidP="00CB0A0E">
      <w:pPr>
        <w:pStyle w:val="ConsPlusNormal"/>
        <w:ind w:firstLine="709"/>
        <w:contextualSpacing/>
        <w:jc w:val="both"/>
        <w:rPr>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(полное наименование органа местного самоуправления)</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от 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(ФИО (последнее - при наличии) гражданина полностью)</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(адрес проживания гражданина)</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(контактный телефон, адрес эл. почты, почтовый адрес)</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Заявление</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об исправлении ошибок и опечаток в документах, выданных</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в результате предоставления муниципальной услуги</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Прошу исправить ошибку (опечатку) в 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(реквизиты документа, заявленного к исправлению)</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ошибочно указанную информацию заменить на 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Основание для исправления ошибки (опечатки):</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___________________________________________________________________________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(ссылка на документ)</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К заявлению прилагаются следующие документы по описи:</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1.</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2.</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_______________________ ____________________________</w:t>
      </w: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w:t>
      </w:r>
      <w:proofErr w:type="gramStart"/>
      <w:r w:rsidRPr="00CB0A0E">
        <w:rPr>
          <w:rFonts w:ascii="Times New Roman" w:hAnsi="Times New Roman" w:cs="Times New Roman"/>
          <w:sz w:val="24"/>
          <w:szCs w:val="24"/>
        </w:rPr>
        <w:t xml:space="preserve">подпись)   </w:t>
      </w:r>
      <w:proofErr w:type="gramEnd"/>
      <w:r w:rsidRPr="00CB0A0E">
        <w:rPr>
          <w:rFonts w:ascii="Times New Roman" w:hAnsi="Times New Roman" w:cs="Times New Roman"/>
          <w:sz w:val="24"/>
          <w:szCs w:val="24"/>
        </w:rPr>
        <w:t xml:space="preserve">        (расшифровка подписи)</w:t>
      </w:r>
    </w:p>
    <w:p w:rsidR="0080709D" w:rsidRPr="00CB0A0E" w:rsidRDefault="0080709D" w:rsidP="00CB0A0E">
      <w:pPr>
        <w:pStyle w:val="ConsPlusNonformat"/>
        <w:ind w:firstLine="709"/>
        <w:contextualSpacing/>
        <w:jc w:val="both"/>
        <w:rPr>
          <w:rFonts w:ascii="Times New Roman" w:hAnsi="Times New Roman" w:cs="Times New Roman"/>
          <w:sz w:val="24"/>
          <w:szCs w:val="24"/>
        </w:rPr>
      </w:pPr>
    </w:p>
    <w:p w:rsidR="0080709D" w:rsidRPr="00CB0A0E" w:rsidRDefault="0080709D" w:rsidP="00CB0A0E">
      <w:pPr>
        <w:pStyle w:val="ConsPlusNonformat"/>
        <w:ind w:firstLine="709"/>
        <w:contextualSpacing/>
        <w:jc w:val="both"/>
        <w:rPr>
          <w:rFonts w:ascii="Times New Roman" w:hAnsi="Times New Roman" w:cs="Times New Roman"/>
          <w:sz w:val="24"/>
          <w:szCs w:val="24"/>
        </w:rPr>
      </w:pPr>
      <w:r w:rsidRPr="00CB0A0E">
        <w:rPr>
          <w:rFonts w:ascii="Times New Roman" w:hAnsi="Times New Roman" w:cs="Times New Roman"/>
          <w:sz w:val="24"/>
          <w:szCs w:val="24"/>
        </w:rPr>
        <w:t xml:space="preserve">                                                     Телефон ______________</w:t>
      </w:r>
    </w:p>
    <w:p w:rsidR="0080709D" w:rsidRPr="00CB0A0E" w:rsidRDefault="0080709D" w:rsidP="00CB0A0E">
      <w:pPr>
        <w:pStyle w:val="ConsPlusNormal"/>
        <w:ind w:firstLine="709"/>
        <w:contextualSpacing/>
        <w:jc w:val="both"/>
        <w:rPr>
          <w:sz w:val="24"/>
          <w:szCs w:val="24"/>
        </w:rPr>
      </w:pPr>
    </w:p>
    <w:p w:rsidR="00EC6CDD" w:rsidRPr="00CB0A0E" w:rsidRDefault="00EC6CDD" w:rsidP="00CB0A0E">
      <w:pPr>
        <w:spacing w:after="0" w:line="240" w:lineRule="auto"/>
        <w:ind w:right="0" w:firstLine="709"/>
        <w:contextualSpacing/>
        <w:rPr>
          <w:sz w:val="24"/>
          <w:szCs w:val="24"/>
          <w:lang w:val="ru-RU"/>
        </w:rPr>
      </w:pPr>
    </w:p>
    <w:sectPr w:rsidR="00EC6CDD" w:rsidRPr="00CB0A0E" w:rsidSect="009439F0">
      <w:headerReference w:type="even" r:id="rId40"/>
      <w:headerReference w:type="default" r:id="rId41"/>
      <w:footerReference w:type="default" r:id="rId42"/>
      <w:headerReference w:type="first" r:id="rId4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E75" w:rsidRDefault="009B6E75" w:rsidP="00CB65F4">
      <w:pPr>
        <w:spacing w:after="0" w:line="240" w:lineRule="auto"/>
      </w:pPr>
      <w:r>
        <w:separator/>
      </w:r>
    </w:p>
  </w:endnote>
  <w:endnote w:type="continuationSeparator" w:id="0">
    <w:p w:rsidR="009B6E75" w:rsidRDefault="009B6E75" w:rsidP="00CB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Condensed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646426"/>
      <w:docPartObj>
        <w:docPartGallery w:val="Page Numbers (Bottom of Page)"/>
        <w:docPartUnique/>
      </w:docPartObj>
    </w:sdtPr>
    <w:sdtContent>
      <w:p w:rsidR="009439F0" w:rsidRDefault="009439F0">
        <w:pPr>
          <w:pStyle w:val="a3"/>
          <w:jc w:val="center"/>
        </w:pPr>
        <w:r>
          <w:fldChar w:fldCharType="begin"/>
        </w:r>
        <w:r>
          <w:instrText>PAGE   \* MERGEFORMAT</w:instrText>
        </w:r>
        <w:r>
          <w:fldChar w:fldCharType="separate"/>
        </w:r>
        <w:r w:rsidR="00C4004B" w:rsidRPr="00C4004B">
          <w:rPr>
            <w:noProof/>
            <w:lang w:val="ru-RU"/>
          </w:rPr>
          <w:t>38</w:t>
        </w:r>
        <w:r>
          <w:fldChar w:fldCharType="end"/>
        </w:r>
      </w:p>
    </w:sdtContent>
  </w:sdt>
  <w:p w:rsidR="009439F0" w:rsidRDefault="009439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E75" w:rsidRDefault="009B6E75" w:rsidP="00CB65F4">
      <w:pPr>
        <w:spacing w:after="0" w:line="240" w:lineRule="auto"/>
      </w:pPr>
      <w:r>
        <w:separator/>
      </w:r>
    </w:p>
  </w:footnote>
  <w:footnote w:type="continuationSeparator" w:id="0">
    <w:p w:rsidR="009B6E75" w:rsidRDefault="009B6E75" w:rsidP="00CB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F0" w:rsidRDefault="009439F0">
    <w:pPr>
      <w:spacing w:after="0" w:line="259" w:lineRule="auto"/>
      <w:ind w:right="821" w:firstLine="0"/>
      <w:jc w:val="center"/>
    </w:pPr>
    <w:r>
      <w:rPr>
        <w:rFonts w:ascii="Calibri" w:eastAsia="Calibri" w:hAnsi="Calibri" w:cs="Calibri"/>
        <w:sz w:val="22"/>
      </w:rPr>
      <w:t xml:space="preserve"> </w:t>
    </w:r>
  </w:p>
  <w:p w:rsidR="009439F0" w:rsidRDefault="009439F0">
    <w:pPr>
      <w:spacing w:after="0" w:line="259" w:lineRule="auto"/>
      <w:ind w:right="821" w:firstLine="0"/>
      <w:jc w:val="center"/>
    </w:pPr>
    <w:r>
      <w:rPr>
        <w:rFonts w:ascii="Calibri" w:eastAsia="Calibri" w:hAnsi="Calibri" w:cs="Calibri"/>
        <w:sz w:val="22"/>
      </w:rPr>
      <w:t xml:space="preserve"> </w:t>
    </w:r>
  </w:p>
  <w:p w:rsidR="009439F0" w:rsidRDefault="009439F0">
    <w:pPr>
      <w:spacing w:after="0" w:line="259" w:lineRule="auto"/>
      <w:ind w:right="871" w:firstLine="0"/>
      <w:jc w:val="center"/>
    </w:pPr>
    <w:r>
      <w:fldChar w:fldCharType="begin"/>
    </w:r>
    <w:r>
      <w:instrText xml:space="preserve"> PAGE   \* MERGEFORMAT </w:instrText>
    </w:r>
    <w:r>
      <w:fldChar w:fldCharType="separate"/>
    </w:r>
    <w:r w:rsidRPr="00F1251D">
      <w:rPr>
        <w:noProof/>
        <w:sz w:val="22"/>
      </w:rPr>
      <w:t>50</w:t>
    </w:r>
    <w:r>
      <w:rPr>
        <w:sz w:val="22"/>
      </w:rPr>
      <w:fldChar w:fldCharType="end"/>
    </w:r>
    <w:r>
      <w:rPr>
        <w:sz w:val="22"/>
      </w:rPr>
      <w:t xml:space="preserve"> </w:t>
    </w:r>
  </w:p>
  <w:p w:rsidR="009439F0" w:rsidRDefault="009439F0">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F0" w:rsidRDefault="009439F0">
    <w:pPr>
      <w:rPr>
        <w:lang w:val="ru-RU"/>
      </w:rPr>
    </w:pPr>
  </w:p>
  <w:p w:rsidR="009439F0" w:rsidRDefault="009439F0">
    <w:pPr>
      <w:rPr>
        <w:lang w:val="ru-RU"/>
      </w:rPr>
    </w:pPr>
  </w:p>
  <w:p w:rsidR="009439F0" w:rsidRPr="00144192" w:rsidRDefault="009439F0">
    <w:pP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F0" w:rsidRDefault="009439F0">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213"/>
    <w:multiLevelType w:val="multilevel"/>
    <w:tmpl w:val="85962CA6"/>
    <w:lvl w:ilvl="0">
      <w:start w:val="1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7590B18"/>
    <w:multiLevelType w:val="multilevel"/>
    <w:tmpl w:val="A7F4C00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7806CB"/>
    <w:multiLevelType w:val="hybridMultilevel"/>
    <w:tmpl w:val="8C668CB6"/>
    <w:lvl w:ilvl="0" w:tplc="BD02A7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B13C">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644700">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56FA4C">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5C691E">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0BDCA">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5E9A28">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D4A680">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323A4A">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7451F9"/>
    <w:multiLevelType w:val="multilevel"/>
    <w:tmpl w:val="5B60E522"/>
    <w:lvl w:ilvl="0">
      <w:start w:val="9"/>
      <w:numFmt w:val="decimal"/>
      <w:lvlText w:val="%1."/>
      <w:lvlJc w:val="left"/>
      <w:pPr>
        <w:ind w:left="450" w:hanging="450"/>
      </w:pPr>
      <w:rPr>
        <w:rFonts w:hint="default"/>
        <w:b/>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11B0448D"/>
    <w:multiLevelType w:val="hybridMultilevel"/>
    <w:tmpl w:val="F0A0F1E4"/>
    <w:lvl w:ilvl="0" w:tplc="E0D031A4">
      <w:start w:val="5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8F80DED"/>
    <w:multiLevelType w:val="multilevel"/>
    <w:tmpl w:val="703AE196"/>
    <w:lvl w:ilvl="0">
      <w:start w:val="11"/>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4"/>
      <w:numFmt w:val="decimal"/>
      <w:lvlText w:val="%1.%2.%3"/>
      <w:lvlJc w:val="left"/>
      <w:pPr>
        <w:ind w:left="0" w:firstLine="568"/>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1936673D"/>
    <w:multiLevelType w:val="multilevel"/>
    <w:tmpl w:val="448C3CB2"/>
    <w:lvl w:ilvl="0">
      <w:start w:val="11"/>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3"/>
      <w:numFmt w:val="decimal"/>
      <w:lvlText w:val="%1.%2.%3."/>
      <w:lvlJc w:val="left"/>
      <w:pPr>
        <w:ind w:left="1393"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198F3FC1"/>
    <w:multiLevelType w:val="hybridMultilevel"/>
    <w:tmpl w:val="34A4F078"/>
    <w:lvl w:ilvl="0" w:tplc="CE40FA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9ECAD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2EC6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69BD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A4108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C2CF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A20B0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E07BF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66755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373E3F"/>
    <w:multiLevelType w:val="multilevel"/>
    <w:tmpl w:val="6AAA6E14"/>
    <w:lvl w:ilvl="0">
      <w:start w:val="17"/>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D9D483A"/>
    <w:multiLevelType w:val="hybridMultilevel"/>
    <w:tmpl w:val="5596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552894"/>
    <w:multiLevelType w:val="multilevel"/>
    <w:tmpl w:val="85962CA6"/>
    <w:lvl w:ilvl="0">
      <w:start w:val="1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2"/>
      <w:numFmt w:val="decimal"/>
      <w:lvlText w:val="%1.%2.%3."/>
      <w:lvlJc w:val="left"/>
      <w:pPr>
        <w:ind w:left="224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7A80AC6"/>
    <w:multiLevelType w:val="hybridMultilevel"/>
    <w:tmpl w:val="188861D2"/>
    <w:lvl w:ilvl="0" w:tplc="27A08D12">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6B8DF92">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04ED2A0">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DBC46E2">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7B4B84E">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94CC286">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864CC48">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0FE4664">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3C63A98">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AF70214"/>
    <w:multiLevelType w:val="hybridMultilevel"/>
    <w:tmpl w:val="F10E308A"/>
    <w:lvl w:ilvl="0" w:tplc="967EDA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1EB19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68A8C">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87678">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2E76A">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CFC18">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2A52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EF91A">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E2D30E">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21341D"/>
    <w:multiLevelType w:val="hybridMultilevel"/>
    <w:tmpl w:val="C4605364"/>
    <w:lvl w:ilvl="0" w:tplc="F5929FD8">
      <w:start w:val="3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9E36982"/>
    <w:multiLevelType w:val="hybridMultilevel"/>
    <w:tmpl w:val="E474FD5C"/>
    <w:lvl w:ilvl="0" w:tplc="66E48E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F851FA">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965D50">
      <w:start w:val="1"/>
      <w:numFmt w:val="decimal"/>
      <w:lvlRestart w:val="0"/>
      <w:lvlText w:val="%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CACA3C">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94F920">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102FF0">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9C7D34">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428858">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9A20B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CAB24F6"/>
    <w:multiLevelType w:val="hybridMultilevel"/>
    <w:tmpl w:val="FC2CA99C"/>
    <w:lvl w:ilvl="0" w:tplc="0FFEBFC2">
      <w:start w:val="1"/>
      <w:numFmt w:val="bullet"/>
      <w:lvlText w:val="-"/>
      <w:lvlJc w:val="left"/>
      <w:pPr>
        <w:ind w:left="1152" w:hanging="360"/>
      </w:pPr>
      <w:rPr>
        <w:rFonts w:ascii="Times New Roman" w:eastAsia="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6" w15:restartNumberingAfterBreak="0">
    <w:nsid w:val="3D6D2E2C"/>
    <w:multiLevelType w:val="multilevel"/>
    <w:tmpl w:val="85962CA6"/>
    <w:lvl w:ilvl="0">
      <w:start w:val="1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2"/>
      <w:numFmt w:val="decimal"/>
      <w:lvlText w:val="%1.%2.%3."/>
      <w:lvlJc w:val="left"/>
      <w:pPr>
        <w:ind w:left="1960"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4019368C"/>
    <w:multiLevelType w:val="hybridMultilevel"/>
    <w:tmpl w:val="A33498CE"/>
    <w:lvl w:ilvl="0" w:tplc="A4BE7B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AE3F3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B2368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56F82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AC286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602A6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292E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E0209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28C1E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0303D84"/>
    <w:multiLevelType w:val="multilevel"/>
    <w:tmpl w:val="448C3CB2"/>
    <w:lvl w:ilvl="0">
      <w:start w:val="11"/>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3"/>
      <w:numFmt w:val="decimal"/>
      <w:lvlText w:val="%1.%2.%3."/>
      <w:lvlJc w:val="left"/>
      <w:pPr>
        <w:ind w:left="1393"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15:restartNumberingAfterBreak="0">
    <w:nsid w:val="45156C6D"/>
    <w:multiLevelType w:val="multilevel"/>
    <w:tmpl w:val="C19AC70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68B0A92"/>
    <w:multiLevelType w:val="hybridMultilevel"/>
    <w:tmpl w:val="71F64D0A"/>
    <w:lvl w:ilvl="0" w:tplc="D3D08D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7CE122">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3A490A">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7A04A8">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420CB8">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6A7AB6">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6AD888">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E890B6">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885876">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9951B04"/>
    <w:multiLevelType w:val="hybridMultilevel"/>
    <w:tmpl w:val="517EBBDC"/>
    <w:lvl w:ilvl="0" w:tplc="8F10D174">
      <w:start w:val="3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423D2">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6857E">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4436C">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0F5E4">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A8D98">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01AFC">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AD3E">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63C92">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074E88"/>
    <w:multiLevelType w:val="multilevel"/>
    <w:tmpl w:val="DCF0A0B0"/>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2763C23"/>
    <w:multiLevelType w:val="multilevel"/>
    <w:tmpl w:val="9CF0474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74D79E7"/>
    <w:multiLevelType w:val="multilevel"/>
    <w:tmpl w:val="D4764EEC"/>
    <w:lvl w:ilvl="0">
      <w:start w:val="11"/>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7867B50"/>
    <w:multiLevelType w:val="multilevel"/>
    <w:tmpl w:val="EB42E7A4"/>
    <w:lvl w:ilvl="0">
      <w:start w:val="3"/>
      <w:numFmt w:val="decimal"/>
      <w:lvlText w:val="%1."/>
      <w:lvlJc w:val="left"/>
      <w:pPr>
        <w:ind w:left="5495" w:hanging="675"/>
      </w:pPr>
      <w:rPr>
        <w:rFonts w:hint="default"/>
      </w:rPr>
    </w:lvl>
    <w:lvl w:ilvl="1">
      <w:start w:val="1"/>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15:restartNumberingAfterBreak="0">
    <w:nsid w:val="57CD2943"/>
    <w:multiLevelType w:val="multilevel"/>
    <w:tmpl w:val="4D5AD5E2"/>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A1817A3"/>
    <w:multiLevelType w:val="hybridMultilevel"/>
    <w:tmpl w:val="F07C63B2"/>
    <w:lvl w:ilvl="0" w:tplc="29A2B24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390A38C">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9628728">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7306A1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022DE6E">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B0E33C2">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356733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EFE11FE">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BE6B4E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CA4412F"/>
    <w:multiLevelType w:val="hybridMultilevel"/>
    <w:tmpl w:val="B5C03C08"/>
    <w:lvl w:ilvl="0" w:tplc="7452ED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F050D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A4BA2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EC8B9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FED65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14385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FAED2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E875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EB8A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4D877D4"/>
    <w:multiLevelType w:val="multilevel"/>
    <w:tmpl w:val="85962CA6"/>
    <w:lvl w:ilvl="0">
      <w:start w:val="1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2"/>
      <w:numFmt w:val="decimal"/>
      <w:lvlText w:val="%1.%2.%3."/>
      <w:lvlJc w:val="left"/>
      <w:pPr>
        <w:ind w:left="1960"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65D6149F"/>
    <w:multiLevelType w:val="multilevel"/>
    <w:tmpl w:val="FE0A59DC"/>
    <w:lvl w:ilvl="0">
      <w:start w:val="1"/>
      <w:numFmt w:val="decimal"/>
      <w:lvlText w:val="%1."/>
      <w:lvlJc w:val="left"/>
      <w:pPr>
        <w:tabs>
          <w:tab w:val="num" w:pos="1134"/>
        </w:tabs>
        <w:ind w:left="0" w:firstLine="0"/>
      </w:pPr>
      <w:rPr>
        <w:rFonts w:ascii="Times New Roman" w:hAnsi="Times New Roman" w:hint="default"/>
        <w:b w:val="0"/>
        <w:i w:val="0"/>
        <w:color w:val="auto"/>
        <w:sz w:val="26"/>
        <w:szCs w:val="26"/>
        <w:lang w:val="ru-RU"/>
      </w:rPr>
    </w:lvl>
    <w:lvl w:ilvl="1">
      <w:start w:val="1"/>
      <w:numFmt w:val="russianLower"/>
      <w:lvlText w:val="%2)"/>
      <w:lvlJc w:val="left"/>
      <w:pPr>
        <w:tabs>
          <w:tab w:val="num" w:pos="1304"/>
        </w:tabs>
        <w:ind w:left="1077" w:hanging="1077"/>
      </w:pPr>
      <w:rPr>
        <w:rFonts w:hint="default"/>
        <w:color w:val="auto"/>
        <w:sz w:val="26"/>
        <w:szCs w:val="26"/>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8E7A5A"/>
    <w:multiLevelType w:val="multilevel"/>
    <w:tmpl w:val="602ABFB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B2B15B1"/>
    <w:multiLevelType w:val="multilevel"/>
    <w:tmpl w:val="AAAABCD8"/>
    <w:lvl w:ilvl="0">
      <w:start w:val="11"/>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5"/>
      <w:numFmt w:val="decimal"/>
      <w:lvlText w:val="%1.%2.%3."/>
      <w:lvlJc w:val="left"/>
      <w:pPr>
        <w:ind w:left="1960"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15:restartNumberingAfterBreak="0">
    <w:nsid w:val="6E6159B5"/>
    <w:multiLevelType w:val="multilevel"/>
    <w:tmpl w:val="83A01A06"/>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4" w15:restartNumberingAfterBreak="0">
    <w:nsid w:val="6E947FEB"/>
    <w:multiLevelType w:val="multilevel"/>
    <w:tmpl w:val="571082EA"/>
    <w:lvl w:ilvl="0">
      <w:start w:val="18"/>
      <w:numFmt w:val="decimal"/>
      <w:lvlText w:val="%1."/>
      <w:lvlJc w:val="left"/>
      <w:pPr>
        <w:ind w:left="600" w:hanging="600"/>
      </w:pPr>
      <w:rPr>
        <w:rFonts w:hint="default"/>
      </w:rPr>
    </w:lvl>
    <w:lvl w:ilvl="1">
      <w:start w:val="1"/>
      <w:numFmt w:val="decimal"/>
      <w:lvlText w:val="%1.%2."/>
      <w:lvlJc w:val="left"/>
      <w:pPr>
        <w:ind w:left="695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111742D"/>
    <w:multiLevelType w:val="multilevel"/>
    <w:tmpl w:val="85962CA6"/>
    <w:lvl w:ilvl="0">
      <w:start w:val="1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2"/>
      <w:numFmt w:val="decimal"/>
      <w:lvlText w:val="%1.%2.%3."/>
      <w:lvlJc w:val="left"/>
      <w:pPr>
        <w:ind w:left="1960"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72050D5F"/>
    <w:multiLevelType w:val="hybridMultilevel"/>
    <w:tmpl w:val="640EDF42"/>
    <w:lvl w:ilvl="0" w:tplc="9C643A2C">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E2BBC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DC3BA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8C3A9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4ED54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4859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76315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20A3E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B8152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4AC4E55"/>
    <w:multiLevelType w:val="multilevel"/>
    <w:tmpl w:val="C79C57F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F250361"/>
    <w:multiLevelType w:val="multilevel"/>
    <w:tmpl w:val="7ADCE8E0"/>
    <w:lvl w:ilvl="0">
      <w:start w:val="11"/>
      <w:numFmt w:val="decimal"/>
      <w:lvlText w:val="%1"/>
      <w:lvlJc w:val="left"/>
      <w:pPr>
        <w:ind w:left="750" w:hanging="750"/>
      </w:pPr>
      <w:rPr>
        <w:rFonts w:hint="default"/>
      </w:rPr>
    </w:lvl>
    <w:lvl w:ilvl="1">
      <w:start w:val="1"/>
      <w:numFmt w:val="decimal"/>
      <w:lvlText w:val="%1.%2"/>
      <w:lvlJc w:val="left"/>
      <w:pPr>
        <w:ind w:left="1105" w:hanging="750"/>
      </w:pPr>
      <w:rPr>
        <w:rFonts w:hint="default"/>
      </w:rPr>
    </w:lvl>
    <w:lvl w:ilvl="2">
      <w:start w:val="4"/>
      <w:numFmt w:val="decimal"/>
      <w:lvlText w:val="%1.%2.%3"/>
      <w:lvlJc w:val="left"/>
      <w:pPr>
        <w:ind w:left="1460" w:hanging="75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15:restartNumberingAfterBreak="0">
    <w:nsid w:val="7FA12622"/>
    <w:multiLevelType w:val="multilevel"/>
    <w:tmpl w:val="1EB4411E"/>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7"/>
  </w:num>
  <w:num w:numId="2">
    <w:abstractNumId w:val="14"/>
  </w:num>
  <w:num w:numId="3">
    <w:abstractNumId w:val="22"/>
  </w:num>
  <w:num w:numId="4">
    <w:abstractNumId w:val="39"/>
  </w:num>
  <w:num w:numId="5">
    <w:abstractNumId w:val="17"/>
  </w:num>
  <w:num w:numId="6">
    <w:abstractNumId w:val="20"/>
  </w:num>
  <w:num w:numId="7">
    <w:abstractNumId w:val="1"/>
  </w:num>
  <w:num w:numId="8">
    <w:abstractNumId w:val="2"/>
  </w:num>
  <w:num w:numId="9">
    <w:abstractNumId w:val="28"/>
  </w:num>
  <w:num w:numId="10">
    <w:abstractNumId w:val="23"/>
  </w:num>
  <w:num w:numId="11">
    <w:abstractNumId w:val="37"/>
  </w:num>
  <w:num w:numId="12">
    <w:abstractNumId w:val="19"/>
  </w:num>
  <w:num w:numId="13">
    <w:abstractNumId w:val="31"/>
  </w:num>
  <w:num w:numId="14">
    <w:abstractNumId w:val="7"/>
  </w:num>
  <w:num w:numId="15">
    <w:abstractNumId w:val="36"/>
  </w:num>
  <w:num w:numId="16">
    <w:abstractNumId w:val="11"/>
  </w:num>
  <w:num w:numId="17">
    <w:abstractNumId w:val="12"/>
  </w:num>
  <w:num w:numId="18">
    <w:abstractNumId w:val="25"/>
  </w:num>
  <w:num w:numId="19">
    <w:abstractNumId w:val="33"/>
  </w:num>
  <w:num w:numId="20">
    <w:abstractNumId w:val="3"/>
  </w:num>
  <w:num w:numId="21">
    <w:abstractNumId w:val="18"/>
  </w:num>
  <w:num w:numId="22">
    <w:abstractNumId w:val="38"/>
  </w:num>
  <w:num w:numId="23">
    <w:abstractNumId w:val="32"/>
  </w:num>
  <w:num w:numId="24">
    <w:abstractNumId w:val="35"/>
  </w:num>
  <w:num w:numId="25">
    <w:abstractNumId w:val="26"/>
  </w:num>
  <w:num w:numId="26">
    <w:abstractNumId w:val="8"/>
  </w:num>
  <w:num w:numId="27">
    <w:abstractNumId w:val="34"/>
  </w:num>
  <w:num w:numId="28">
    <w:abstractNumId w:val="9"/>
  </w:num>
  <w:num w:numId="29">
    <w:abstractNumId w:val="24"/>
  </w:num>
  <w:num w:numId="30">
    <w:abstractNumId w:val="0"/>
  </w:num>
  <w:num w:numId="31">
    <w:abstractNumId w:val="29"/>
  </w:num>
  <w:num w:numId="32">
    <w:abstractNumId w:val="16"/>
  </w:num>
  <w:num w:numId="33">
    <w:abstractNumId w:val="6"/>
  </w:num>
  <w:num w:numId="34">
    <w:abstractNumId w:val="5"/>
  </w:num>
  <w:num w:numId="35">
    <w:abstractNumId w:val="10"/>
  </w:num>
  <w:num w:numId="36">
    <w:abstractNumId w:val="30"/>
  </w:num>
  <w:num w:numId="37">
    <w:abstractNumId w:val="15"/>
  </w:num>
  <w:num w:numId="38">
    <w:abstractNumId w:val="21"/>
  </w:num>
  <w:num w:numId="39">
    <w:abstractNumId w:val="13"/>
  </w:num>
  <w:num w:numId="4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F4"/>
    <w:rsid w:val="00004540"/>
    <w:rsid w:val="000073A2"/>
    <w:rsid w:val="0001087F"/>
    <w:rsid w:val="00077639"/>
    <w:rsid w:val="00095C87"/>
    <w:rsid w:val="000B6147"/>
    <w:rsid w:val="000D46D7"/>
    <w:rsid w:val="000D4BF0"/>
    <w:rsid w:val="000D5823"/>
    <w:rsid w:val="000E142D"/>
    <w:rsid w:val="000E3949"/>
    <w:rsid w:val="000E7846"/>
    <w:rsid w:val="001028E8"/>
    <w:rsid w:val="00104A77"/>
    <w:rsid w:val="00112959"/>
    <w:rsid w:val="00114C90"/>
    <w:rsid w:val="00127EB9"/>
    <w:rsid w:val="00137146"/>
    <w:rsid w:val="00144192"/>
    <w:rsid w:val="00173CBB"/>
    <w:rsid w:val="00197A7D"/>
    <w:rsid w:val="001B2332"/>
    <w:rsid w:val="001C1772"/>
    <w:rsid w:val="001C65BA"/>
    <w:rsid w:val="001D0890"/>
    <w:rsid w:val="001D6E03"/>
    <w:rsid w:val="001D71B5"/>
    <w:rsid w:val="00201544"/>
    <w:rsid w:val="00212ED7"/>
    <w:rsid w:val="00231456"/>
    <w:rsid w:val="0023666E"/>
    <w:rsid w:val="002367D5"/>
    <w:rsid w:val="00242025"/>
    <w:rsid w:val="00245B1A"/>
    <w:rsid w:val="002527FF"/>
    <w:rsid w:val="0025798E"/>
    <w:rsid w:val="002614F4"/>
    <w:rsid w:val="0027494A"/>
    <w:rsid w:val="00277880"/>
    <w:rsid w:val="0028147A"/>
    <w:rsid w:val="002830C6"/>
    <w:rsid w:val="002920F5"/>
    <w:rsid w:val="002A4C6C"/>
    <w:rsid w:val="002B11F5"/>
    <w:rsid w:val="002B61E8"/>
    <w:rsid w:val="002C6F6F"/>
    <w:rsid w:val="002D12F4"/>
    <w:rsid w:val="002D5001"/>
    <w:rsid w:val="002E5758"/>
    <w:rsid w:val="002F5AF6"/>
    <w:rsid w:val="00306DD6"/>
    <w:rsid w:val="00307F2F"/>
    <w:rsid w:val="003177F2"/>
    <w:rsid w:val="00346AAF"/>
    <w:rsid w:val="00360E8E"/>
    <w:rsid w:val="0036385B"/>
    <w:rsid w:val="0037244B"/>
    <w:rsid w:val="003835C7"/>
    <w:rsid w:val="003A4D30"/>
    <w:rsid w:val="003C011B"/>
    <w:rsid w:val="003C20A2"/>
    <w:rsid w:val="003D59FD"/>
    <w:rsid w:val="003E60BA"/>
    <w:rsid w:val="00402148"/>
    <w:rsid w:val="00417782"/>
    <w:rsid w:val="0044729E"/>
    <w:rsid w:val="0045748E"/>
    <w:rsid w:val="00466FF0"/>
    <w:rsid w:val="00477A6C"/>
    <w:rsid w:val="00486C0D"/>
    <w:rsid w:val="004B760A"/>
    <w:rsid w:val="004C4575"/>
    <w:rsid w:val="004D0F4F"/>
    <w:rsid w:val="004D150B"/>
    <w:rsid w:val="004D3343"/>
    <w:rsid w:val="004E16A9"/>
    <w:rsid w:val="004E2C24"/>
    <w:rsid w:val="005128E0"/>
    <w:rsid w:val="00521ACD"/>
    <w:rsid w:val="00547A97"/>
    <w:rsid w:val="005655DA"/>
    <w:rsid w:val="00594717"/>
    <w:rsid w:val="005A3AC8"/>
    <w:rsid w:val="005A716B"/>
    <w:rsid w:val="005B31A2"/>
    <w:rsid w:val="005E2244"/>
    <w:rsid w:val="005E6EFA"/>
    <w:rsid w:val="005E772F"/>
    <w:rsid w:val="00620F31"/>
    <w:rsid w:val="00623064"/>
    <w:rsid w:val="00626808"/>
    <w:rsid w:val="00637739"/>
    <w:rsid w:val="00641A25"/>
    <w:rsid w:val="00644192"/>
    <w:rsid w:val="00664533"/>
    <w:rsid w:val="006679AA"/>
    <w:rsid w:val="00672990"/>
    <w:rsid w:val="006861B3"/>
    <w:rsid w:val="006A4869"/>
    <w:rsid w:val="006A6F33"/>
    <w:rsid w:val="006C7CF3"/>
    <w:rsid w:val="006D5C75"/>
    <w:rsid w:val="006E034E"/>
    <w:rsid w:val="006E6164"/>
    <w:rsid w:val="006F1792"/>
    <w:rsid w:val="006F5759"/>
    <w:rsid w:val="006F630F"/>
    <w:rsid w:val="0070512F"/>
    <w:rsid w:val="00710A25"/>
    <w:rsid w:val="00714D2F"/>
    <w:rsid w:val="00742A87"/>
    <w:rsid w:val="00750CB5"/>
    <w:rsid w:val="0075611F"/>
    <w:rsid w:val="00757031"/>
    <w:rsid w:val="007632E5"/>
    <w:rsid w:val="007706E5"/>
    <w:rsid w:val="00772145"/>
    <w:rsid w:val="00774C03"/>
    <w:rsid w:val="00776FD6"/>
    <w:rsid w:val="0078391F"/>
    <w:rsid w:val="0078641A"/>
    <w:rsid w:val="007B0563"/>
    <w:rsid w:val="007B576A"/>
    <w:rsid w:val="007C6FA6"/>
    <w:rsid w:val="007D599F"/>
    <w:rsid w:val="007D7D2B"/>
    <w:rsid w:val="007E0D6E"/>
    <w:rsid w:val="007E5897"/>
    <w:rsid w:val="007E6C5F"/>
    <w:rsid w:val="007F5849"/>
    <w:rsid w:val="008016E5"/>
    <w:rsid w:val="0080709D"/>
    <w:rsid w:val="0080726C"/>
    <w:rsid w:val="00813349"/>
    <w:rsid w:val="00813C87"/>
    <w:rsid w:val="00821EC5"/>
    <w:rsid w:val="00827F29"/>
    <w:rsid w:val="00836DB4"/>
    <w:rsid w:val="008375CC"/>
    <w:rsid w:val="008455B4"/>
    <w:rsid w:val="00872672"/>
    <w:rsid w:val="00882299"/>
    <w:rsid w:val="00884B8A"/>
    <w:rsid w:val="008B326D"/>
    <w:rsid w:val="008C0A2D"/>
    <w:rsid w:val="008C456E"/>
    <w:rsid w:val="008C7BC3"/>
    <w:rsid w:val="008F01DF"/>
    <w:rsid w:val="008F5D07"/>
    <w:rsid w:val="008F5F0A"/>
    <w:rsid w:val="008F6558"/>
    <w:rsid w:val="0091623C"/>
    <w:rsid w:val="00920B8D"/>
    <w:rsid w:val="00925266"/>
    <w:rsid w:val="00936FDE"/>
    <w:rsid w:val="009439F0"/>
    <w:rsid w:val="0094481B"/>
    <w:rsid w:val="00944BD2"/>
    <w:rsid w:val="0095607A"/>
    <w:rsid w:val="00965C7B"/>
    <w:rsid w:val="0097187E"/>
    <w:rsid w:val="009746C8"/>
    <w:rsid w:val="00975942"/>
    <w:rsid w:val="009848AA"/>
    <w:rsid w:val="009B552A"/>
    <w:rsid w:val="009B6E75"/>
    <w:rsid w:val="009C4A25"/>
    <w:rsid w:val="009C7415"/>
    <w:rsid w:val="009E10A7"/>
    <w:rsid w:val="009E5642"/>
    <w:rsid w:val="009E722D"/>
    <w:rsid w:val="009E791D"/>
    <w:rsid w:val="009F2C5A"/>
    <w:rsid w:val="00A00131"/>
    <w:rsid w:val="00A12B1D"/>
    <w:rsid w:val="00A22B9A"/>
    <w:rsid w:val="00A250A4"/>
    <w:rsid w:val="00A25412"/>
    <w:rsid w:val="00A31BB4"/>
    <w:rsid w:val="00A4128B"/>
    <w:rsid w:val="00A4789C"/>
    <w:rsid w:val="00A5656A"/>
    <w:rsid w:val="00A60C94"/>
    <w:rsid w:val="00A64B5C"/>
    <w:rsid w:val="00A6583C"/>
    <w:rsid w:val="00A7513A"/>
    <w:rsid w:val="00A75E0E"/>
    <w:rsid w:val="00A835CD"/>
    <w:rsid w:val="00A8505F"/>
    <w:rsid w:val="00A87689"/>
    <w:rsid w:val="00A946DA"/>
    <w:rsid w:val="00AD07F7"/>
    <w:rsid w:val="00AD77C4"/>
    <w:rsid w:val="00AE74B7"/>
    <w:rsid w:val="00AE7C7B"/>
    <w:rsid w:val="00AF4071"/>
    <w:rsid w:val="00B14300"/>
    <w:rsid w:val="00B15DF8"/>
    <w:rsid w:val="00B17F48"/>
    <w:rsid w:val="00B25C2A"/>
    <w:rsid w:val="00B40BDF"/>
    <w:rsid w:val="00B52F85"/>
    <w:rsid w:val="00B82FBD"/>
    <w:rsid w:val="00BB0558"/>
    <w:rsid w:val="00BB2CD3"/>
    <w:rsid w:val="00BF2D5C"/>
    <w:rsid w:val="00C05BBF"/>
    <w:rsid w:val="00C10806"/>
    <w:rsid w:val="00C11244"/>
    <w:rsid w:val="00C11385"/>
    <w:rsid w:val="00C37B47"/>
    <w:rsid w:val="00C37FC9"/>
    <w:rsid w:val="00C4004B"/>
    <w:rsid w:val="00C43A9D"/>
    <w:rsid w:val="00C572E3"/>
    <w:rsid w:val="00C766ED"/>
    <w:rsid w:val="00C77885"/>
    <w:rsid w:val="00C87B0B"/>
    <w:rsid w:val="00C95172"/>
    <w:rsid w:val="00C975BF"/>
    <w:rsid w:val="00CB0A0E"/>
    <w:rsid w:val="00CB65F4"/>
    <w:rsid w:val="00CB6D4E"/>
    <w:rsid w:val="00CB7A22"/>
    <w:rsid w:val="00CD39A0"/>
    <w:rsid w:val="00CF146C"/>
    <w:rsid w:val="00D10944"/>
    <w:rsid w:val="00D10D0E"/>
    <w:rsid w:val="00D31BFE"/>
    <w:rsid w:val="00D32024"/>
    <w:rsid w:val="00D33D07"/>
    <w:rsid w:val="00D516AA"/>
    <w:rsid w:val="00D54D02"/>
    <w:rsid w:val="00D727FB"/>
    <w:rsid w:val="00D92599"/>
    <w:rsid w:val="00DA510F"/>
    <w:rsid w:val="00DA6310"/>
    <w:rsid w:val="00DC154F"/>
    <w:rsid w:val="00DC1D6C"/>
    <w:rsid w:val="00DD50A1"/>
    <w:rsid w:val="00DF08D9"/>
    <w:rsid w:val="00E331F7"/>
    <w:rsid w:val="00E33C9A"/>
    <w:rsid w:val="00E60E51"/>
    <w:rsid w:val="00E613CE"/>
    <w:rsid w:val="00E80BBE"/>
    <w:rsid w:val="00E92CED"/>
    <w:rsid w:val="00EA7342"/>
    <w:rsid w:val="00EC6CDD"/>
    <w:rsid w:val="00ED3586"/>
    <w:rsid w:val="00ED458A"/>
    <w:rsid w:val="00EE59BC"/>
    <w:rsid w:val="00EE5DA7"/>
    <w:rsid w:val="00EE7196"/>
    <w:rsid w:val="00EE7F04"/>
    <w:rsid w:val="00EF4B50"/>
    <w:rsid w:val="00EF579E"/>
    <w:rsid w:val="00F069CA"/>
    <w:rsid w:val="00F1096C"/>
    <w:rsid w:val="00F1764D"/>
    <w:rsid w:val="00F56660"/>
    <w:rsid w:val="00F623F1"/>
    <w:rsid w:val="00F66AAE"/>
    <w:rsid w:val="00F67AC1"/>
    <w:rsid w:val="00F705C8"/>
    <w:rsid w:val="00F712AA"/>
    <w:rsid w:val="00F809B3"/>
    <w:rsid w:val="00F901FE"/>
    <w:rsid w:val="00FA38C3"/>
    <w:rsid w:val="00FB625E"/>
    <w:rsid w:val="00FD2B10"/>
    <w:rsid w:val="00FE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A1C2"/>
  <w15:docId w15:val="{77691AE4-B416-4E99-B497-8BFDA805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5F4"/>
    <w:pPr>
      <w:spacing w:after="4" w:line="247" w:lineRule="auto"/>
      <w:ind w:right="70" w:firstLine="710"/>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CB65F4"/>
    <w:pPr>
      <w:keepNext/>
      <w:keepLines/>
      <w:spacing w:after="12" w:line="249"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CB65F4"/>
    <w:pPr>
      <w:keepNext/>
      <w:keepLines/>
      <w:spacing w:after="12" w:line="249"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CB65F4"/>
    <w:pPr>
      <w:keepNext/>
      <w:keepLines/>
      <w:spacing w:after="12" w:line="249" w:lineRule="auto"/>
      <w:ind w:left="649"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5F4"/>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CB65F4"/>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CB65F4"/>
    <w:rPr>
      <w:rFonts w:ascii="Times New Roman" w:eastAsia="Times New Roman" w:hAnsi="Times New Roman" w:cs="Times New Roman"/>
      <w:b/>
      <w:color w:val="000000"/>
      <w:sz w:val="24"/>
      <w:lang w:val="en-US"/>
    </w:rPr>
  </w:style>
  <w:style w:type="paragraph" w:customStyle="1" w:styleId="footnotedescription">
    <w:name w:val="footnote description"/>
    <w:next w:val="a"/>
    <w:link w:val="footnotedescriptionChar"/>
    <w:hidden/>
    <w:rsid w:val="00CB65F4"/>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CB65F4"/>
    <w:rPr>
      <w:rFonts w:ascii="Times New Roman" w:eastAsia="Times New Roman" w:hAnsi="Times New Roman" w:cs="Times New Roman"/>
      <w:color w:val="000000"/>
      <w:sz w:val="20"/>
      <w:lang w:val="en-US"/>
    </w:rPr>
  </w:style>
  <w:style w:type="character" w:customStyle="1" w:styleId="footnotemark">
    <w:name w:val="footnote mark"/>
    <w:hidden/>
    <w:rsid w:val="00CB65F4"/>
    <w:rPr>
      <w:rFonts w:ascii="Times New Roman" w:eastAsia="Times New Roman" w:hAnsi="Times New Roman" w:cs="Times New Roman"/>
      <w:color w:val="000000"/>
      <w:sz w:val="20"/>
      <w:vertAlign w:val="superscript"/>
    </w:rPr>
  </w:style>
  <w:style w:type="table" w:customStyle="1" w:styleId="TableGrid">
    <w:name w:val="TableGrid"/>
    <w:rsid w:val="00CB65F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3">
    <w:name w:val="footer"/>
    <w:basedOn w:val="a"/>
    <w:link w:val="a4"/>
    <w:uiPriority w:val="99"/>
    <w:unhideWhenUsed/>
    <w:rsid w:val="00CB65F4"/>
    <w:pPr>
      <w:tabs>
        <w:tab w:val="center" w:pos="4677"/>
        <w:tab w:val="right" w:pos="9355"/>
      </w:tabs>
    </w:pPr>
  </w:style>
  <w:style w:type="character" w:customStyle="1" w:styleId="a4">
    <w:name w:val="Нижний колонтитул Знак"/>
    <w:basedOn w:val="a0"/>
    <w:link w:val="a3"/>
    <w:uiPriority w:val="99"/>
    <w:rsid w:val="00CB65F4"/>
    <w:rPr>
      <w:rFonts w:ascii="Times New Roman" w:eastAsia="Times New Roman" w:hAnsi="Times New Roman" w:cs="Times New Roman"/>
      <w:color w:val="000000"/>
      <w:sz w:val="28"/>
      <w:lang w:val="en-US"/>
    </w:rPr>
  </w:style>
  <w:style w:type="paragraph" w:customStyle="1" w:styleId="formattext">
    <w:name w:val="formattext"/>
    <w:basedOn w:val="a"/>
    <w:rsid w:val="00CB65F4"/>
    <w:pPr>
      <w:spacing w:before="100" w:beforeAutospacing="1" w:after="100" w:afterAutospacing="1" w:line="240" w:lineRule="auto"/>
      <w:ind w:right="0" w:firstLine="0"/>
      <w:jc w:val="left"/>
    </w:pPr>
    <w:rPr>
      <w:color w:val="auto"/>
      <w:sz w:val="24"/>
      <w:szCs w:val="24"/>
      <w:lang w:val="ru-RU" w:eastAsia="ru-RU"/>
    </w:rPr>
  </w:style>
  <w:style w:type="paragraph" w:styleId="a5">
    <w:name w:val="Normal (Web)"/>
    <w:basedOn w:val="a"/>
    <w:uiPriority w:val="99"/>
    <w:unhideWhenUsed/>
    <w:rsid w:val="00CB65F4"/>
    <w:pPr>
      <w:spacing w:before="100" w:beforeAutospacing="1" w:after="100" w:afterAutospacing="1" w:line="240" w:lineRule="auto"/>
      <w:ind w:right="0" w:firstLine="0"/>
      <w:jc w:val="left"/>
    </w:pPr>
    <w:rPr>
      <w:color w:val="auto"/>
      <w:sz w:val="24"/>
      <w:szCs w:val="24"/>
      <w:lang w:val="ru-RU" w:eastAsia="ru-RU"/>
    </w:rPr>
  </w:style>
  <w:style w:type="character" w:styleId="a6">
    <w:name w:val="Hyperlink"/>
    <w:uiPriority w:val="99"/>
    <w:unhideWhenUsed/>
    <w:rsid w:val="00CB65F4"/>
    <w:rPr>
      <w:color w:val="0000FF"/>
      <w:u w:val="single"/>
    </w:rPr>
  </w:style>
  <w:style w:type="paragraph" w:customStyle="1" w:styleId="ConsPlusNormal">
    <w:name w:val="ConsPlusNormal"/>
    <w:link w:val="ConsPlusNormal0"/>
    <w:rsid w:val="00CB65F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B65F4"/>
    <w:rPr>
      <w:rFonts w:ascii="Times New Roman" w:eastAsia="Times New Roman" w:hAnsi="Times New Roman" w:cs="Times New Roman"/>
      <w:sz w:val="28"/>
      <w:szCs w:val="28"/>
      <w:lang w:eastAsia="ru-RU"/>
    </w:rPr>
  </w:style>
  <w:style w:type="paragraph" w:styleId="a7">
    <w:name w:val="List Paragraph"/>
    <w:basedOn w:val="a"/>
    <w:uiPriority w:val="34"/>
    <w:qFormat/>
    <w:rsid w:val="00EF4B50"/>
    <w:pPr>
      <w:ind w:left="720"/>
      <w:contextualSpacing/>
    </w:pPr>
  </w:style>
  <w:style w:type="paragraph" w:styleId="a8">
    <w:name w:val="Balloon Text"/>
    <w:basedOn w:val="a"/>
    <w:link w:val="a9"/>
    <w:uiPriority w:val="99"/>
    <w:semiHidden/>
    <w:unhideWhenUsed/>
    <w:rsid w:val="002527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27FF"/>
    <w:rPr>
      <w:rFonts w:ascii="Tahoma" w:eastAsia="Times New Roman" w:hAnsi="Tahoma" w:cs="Tahoma"/>
      <w:color w:val="000000"/>
      <w:sz w:val="16"/>
      <w:szCs w:val="16"/>
      <w:lang w:val="en-US"/>
    </w:rPr>
  </w:style>
  <w:style w:type="character" w:styleId="aa">
    <w:name w:val="Strong"/>
    <w:basedOn w:val="a0"/>
    <w:uiPriority w:val="22"/>
    <w:qFormat/>
    <w:rsid w:val="00B15DF8"/>
    <w:rPr>
      <w:b/>
      <w:bCs/>
    </w:rPr>
  </w:style>
  <w:style w:type="paragraph" w:customStyle="1" w:styleId="ConsPlusTitle">
    <w:name w:val="ConsPlusTitle"/>
    <w:rsid w:val="00095C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HEADERTEXT">
    <w:name w:val=".HEADERTEXT"/>
    <w:uiPriority w:val="99"/>
    <w:rsid w:val="00EC6CD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uiPriority w:val="99"/>
    <w:rsid w:val="00EC6C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note text"/>
    <w:basedOn w:val="a"/>
    <w:link w:val="ac"/>
    <w:uiPriority w:val="99"/>
    <w:unhideWhenUsed/>
    <w:rsid w:val="00EC6CDD"/>
    <w:pPr>
      <w:spacing w:after="160" w:line="259" w:lineRule="auto"/>
      <w:ind w:right="0" w:firstLine="0"/>
      <w:jc w:val="left"/>
    </w:pPr>
    <w:rPr>
      <w:rFonts w:ascii="Calibri" w:hAnsi="Calibri"/>
      <w:color w:val="auto"/>
      <w:sz w:val="20"/>
      <w:szCs w:val="20"/>
    </w:rPr>
  </w:style>
  <w:style w:type="character" w:customStyle="1" w:styleId="ac">
    <w:name w:val="Текст сноски Знак"/>
    <w:basedOn w:val="a0"/>
    <w:link w:val="ab"/>
    <w:uiPriority w:val="99"/>
    <w:rsid w:val="00EC6CDD"/>
    <w:rPr>
      <w:rFonts w:ascii="Calibri" w:eastAsia="Times New Roman" w:hAnsi="Calibri" w:cs="Times New Roman"/>
      <w:sz w:val="20"/>
      <w:szCs w:val="20"/>
    </w:rPr>
  </w:style>
  <w:style w:type="character" w:styleId="ad">
    <w:name w:val="footnote reference"/>
    <w:uiPriority w:val="99"/>
    <w:unhideWhenUsed/>
    <w:rsid w:val="00EC6CDD"/>
    <w:rPr>
      <w:rFonts w:cs="Times New Roman"/>
      <w:vertAlign w:val="superscript"/>
    </w:rPr>
  </w:style>
  <w:style w:type="character" w:styleId="ae">
    <w:name w:val="annotation reference"/>
    <w:basedOn w:val="a0"/>
    <w:uiPriority w:val="99"/>
    <w:semiHidden/>
    <w:unhideWhenUsed/>
    <w:rsid w:val="003C011B"/>
    <w:rPr>
      <w:sz w:val="16"/>
      <w:szCs w:val="16"/>
    </w:rPr>
  </w:style>
  <w:style w:type="paragraph" w:styleId="af">
    <w:name w:val="annotation text"/>
    <w:basedOn w:val="a"/>
    <w:link w:val="af0"/>
    <w:uiPriority w:val="99"/>
    <w:semiHidden/>
    <w:unhideWhenUsed/>
    <w:rsid w:val="003C011B"/>
    <w:pPr>
      <w:spacing w:line="240" w:lineRule="auto"/>
    </w:pPr>
    <w:rPr>
      <w:sz w:val="20"/>
      <w:szCs w:val="20"/>
    </w:rPr>
  </w:style>
  <w:style w:type="character" w:customStyle="1" w:styleId="af0">
    <w:name w:val="Текст примечания Знак"/>
    <w:basedOn w:val="a0"/>
    <w:link w:val="af"/>
    <w:uiPriority w:val="99"/>
    <w:semiHidden/>
    <w:rsid w:val="003C011B"/>
    <w:rPr>
      <w:rFonts w:ascii="Times New Roman" w:eastAsia="Times New Roman" w:hAnsi="Times New Roman" w:cs="Times New Roman"/>
      <w:color w:val="000000"/>
      <w:sz w:val="20"/>
      <w:szCs w:val="20"/>
      <w:lang w:val="en-US"/>
    </w:rPr>
  </w:style>
  <w:style w:type="paragraph" w:styleId="af1">
    <w:name w:val="annotation subject"/>
    <w:basedOn w:val="af"/>
    <w:next w:val="af"/>
    <w:link w:val="af2"/>
    <w:uiPriority w:val="99"/>
    <w:semiHidden/>
    <w:unhideWhenUsed/>
    <w:rsid w:val="003C011B"/>
    <w:rPr>
      <w:b/>
      <w:bCs/>
    </w:rPr>
  </w:style>
  <w:style w:type="character" w:customStyle="1" w:styleId="af2">
    <w:name w:val="Тема примечания Знак"/>
    <w:basedOn w:val="af0"/>
    <w:link w:val="af1"/>
    <w:uiPriority w:val="99"/>
    <w:semiHidden/>
    <w:rsid w:val="003C011B"/>
    <w:rPr>
      <w:rFonts w:ascii="Times New Roman" w:eastAsia="Times New Roman" w:hAnsi="Times New Roman" w:cs="Times New Roman"/>
      <w:b/>
      <w:bCs/>
      <w:color w:val="000000"/>
      <w:sz w:val="20"/>
      <w:szCs w:val="20"/>
      <w:lang w:val="en-US"/>
    </w:rPr>
  </w:style>
  <w:style w:type="paragraph" w:customStyle="1" w:styleId="ConsPlusNonformat">
    <w:name w:val="ConsPlusNonformat"/>
    <w:rsid w:val="00EE5D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EE5D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5D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5D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5D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5DA7"/>
    <w:pPr>
      <w:widowControl w:val="0"/>
      <w:autoSpaceDE w:val="0"/>
      <w:autoSpaceDN w:val="0"/>
      <w:spacing w:after="0" w:line="240" w:lineRule="auto"/>
    </w:pPr>
    <w:rPr>
      <w:rFonts w:ascii="Arial" w:eastAsiaTheme="minorEastAsia" w:hAnsi="Arial" w:cs="Arial"/>
      <w:sz w:val="20"/>
      <w:lang w:eastAsia="ru-RU"/>
    </w:rPr>
  </w:style>
  <w:style w:type="character" w:styleId="af3">
    <w:name w:val="FollowedHyperlink"/>
    <w:basedOn w:val="a0"/>
    <w:uiPriority w:val="99"/>
    <w:semiHidden/>
    <w:unhideWhenUsed/>
    <w:rsid w:val="00882299"/>
    <w:rPr>
      <w:color w:val="800080" w:themeColor="followedHyperlink"/>
      <w:u w:val="single"/>
    </w:rPr>
  </w:style>
  <w:style w:type="character" w:customStyle="1" w:styleId="af4">
    <w:name w:val="Без интервала Знак"/>
    <w:link w:val="af5"/>
    <w:uiPriority w:val="99"/>
    <w:locked/>
    <w:rsid w:val="00F623F1"/>
    <w:rPr>
      <w:rFonts w:ascii="MonoCondensedC" w:hAnsi="MonoCondensedC"/>
    </w:rPr>
  </w:style>
  <w:style w:type="paragraph" w:styleId="af5">
    <w:name w:val="No Spacing"/>
    <w:link w:val="af4"/>
    <w:uiPriority w:val="99"/>
    <w:qFormat/>
    <w:rsid w:val="00F623F1"/>
    <w:pPr>
      <w:overflowPunct w:val="0"/>
      <w:autoSpaceDE w:val="0"/>
      <w:autoSpaceDN w:val="0"/>
      <w:adjustRightInd w:val="0"/>
      <w:spacing w:after="0" w:line="240" w:lineRule="auto"/>
    </w:pPr>
    <w:rPr>
      <w:rFonts w:ascii="MonoCondensedC" w:hAnsi="MonoCondense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B00DC20D2CA0BF34F931189497CDD3507CEC13528C67F885C0B4F7D544E4BC06EF16427CBF56350FCE34269B91CB25D5B673AD565w9JAX" TargetMode="External"/><Relationship Id="rId13" Type="http://schemas.openxmlformats.org/officeDocument/2006/relationships/hyperlink" Target="consultantplus://offline/ref=223B00DC20D2CA0BF34F931189497CDD3507C8C53329C67F885C0B4F7D544E4BD26EA96824C9ED6906B3A51766wBJBX" TargetMode="External"/><Relationship Id="rId18" Type="http://schemas.openxmlformats.org/officeDocument/2006/relationships/hyperlink" Target="consultantplus://offline/ref=223B00DC20D2CA0BF34F931189497CDD3507CFC5322FC67F885C0B4F7D544E4BC06EF16620C6F83C55E9F21A65BE04AD5E477B38D7w6J4X" TargetMode="External"/><Relationship Id="rId26" Type="http://schemas.openxmlformats.org/officeDocument/2006/relationships/hyperlink" Target="consultantplus://offline/ref=223B00DC20D2CA0BF34F931189497CDD3507C8C53329C67F885C0B4F7D544E4BD26EA96824C9ED6906B3A51766wBJBX" TargetMode="External"/><Relationship Id="rId39" Type="http://schemas.openxmlformats.org/officeDocument/2006/relationships/hyperlink" Target="consultantplus://offline/ref=8494714AA77924B3F1780F30D9A18DE127CB9204A997E8AD73A44EF812257EA1D72264AE5AC601966B15DDB2515D2D62ACE79606B985FD7B51927AI71FH" TargetMode="External"/><Relationship Id="rId3" Type="http://schemas.openxmlformats.org/officeDocument/2006/relationships/styles" Target="styles.xml"/><Relationship Id="rId21" Type="http://schemas.openxmlformats.org/officeDocument/2006/relationships/hyperlink" Target="consultantplus://offline/ref=223B00DC20D2CA0BF34F931189497CDD3507CEC13528C67F885C0B4F7D544E4BC06EF16427CBF56350FCE34269B91CB25D5B673AD565w9JAX" TargetMode="External"/><Relationship Id="rId34" Type="http://schemas.openxmlformats.org/officeDocument/2006/relationships/hyperlink" Target="consultantplus://offline/ref=223B00DC20D2CA0BF34F931189497CDD3501CAC5312AC67F885C0B4F7D544E4BD26EA96824C9ED6906B3A51766wBJB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23B00DC20D2CA0BF34F931189497CDD3507CFC5322FC67F885C0B4F7D544E4BD26EA96824C9ED6906B3A51766wBJBX" TargetMode="External"/><Relationship Id="rId17" Type="http://schemas.openxmlformats.org/officeDocument/2006/relationships/hyperlink" Target="consultantplus://offline/ref=223B00DC20D2CA0BF34F931189497CDD3507CFC5322FC67F885C0B4F7D544E4BC06EF16126C4A73940F8AA1662A61BAE425B793AwDJ6X" TargetMode="External"/><Relationship Id="rId25" Type="http://schemas.openxmlformats.org/officeDocument/2006/relationships/hyperlink" Target="consultantplus://offline/ref=223B00DC20D2CA0BF34F931189497CDD3501CAC5312AC67F885C0B4F7D544E4BD26EA96824C9ED6906B3A51766wBJBX" TargetMode="External"/><Relationship Id="rId33" Type="http://schemas.openxmlformats.org/officeDocument/2006/relationships/hyperlink" Target="consultantplus://offline/ref=223B00DC20D2CA0BF34F931189497CDD3202CCC5322AC67F885C0B4F7D544E4BD26EA96824C9ED6906B3A51766wBJBX" TargetMode="External"/><Relationship Id="rId38" Type="http://schemas.openxmlformats.org/officeDocument/2006/relationships/hyperlink" Target="consultantplus://offline/ref=8494714AA77924B3F1780F30D9A18DE127CB9204A997E8AD73A44EF812257EA1D72264AE5AC601966B15DCB7515D2D62ACE79606B985FD7B51927AI71FH" TargetMode="External"/><Relationship Id="rId2" Type="http://schemas.openxmlformats.org/officeDocument/2006/relationships/numbering" Target="numbering.xml"/><Relationship Id="rId16" Type="http://schemas.openxmlformats.org/officeDocument/2006/relationships/hyperlink" Target="consultantplus://offline/ref=223B00DC20D2CA0BF34F931189497CDD3507CFC5322FC67F885C0B4F7D544E4BC06EF16426C7F83C55E9F21A65BE04AD5E477B38D7w6J4X" TargetMode="External"/><Relationship Id="rId20" Type="http://schemas.openxmlformats.org/officeDocument/2006/relationships/hyperlink" Target="consultantplus://offline/ref=223B00DC20D2CA0BF34F931189497CDD3507C8C53329C67F885C0B4F7D544E4BC06EF16425CFF3600CA6F34620ED17AD5A47783ACB65990Aw1JEX" TargetMode="External"/><Relationship Id="rId29" Type="http://schemas.openxmlformats.org/officeDocument/2006/relationships/hyperlink" Target="consultantplus://offline/ref=223B00DC20D2CA0BF34F931189497CDD3507CFC5322FC67F885C0B4F7D544E4BC06EF1612E9BA22C51A0A6117AB918B25E597Bw3JB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3B00DC20D2CA0BF34F931189497CDD3504CDC7322BC67F885C0B4F7D544E4BD26EA96824C9ED6906B3A51766wBJBX" TargetMode="External"/><Relationship Id="rId24" Type="http://schemas.openxmlformats.org/officeDocument/2006/relationships/hyperlink" Target="consultantplus://offline/ref=223B00DC20D2CA0BF34F931189497CDD3205C4C5302DC67F885C0B4F7D544E4BD26EA96824C9ED6906B3A51766wBJBX" TargetMode="External"/><Relationship Id="rId32" Type="http://schemas.openxmlformats.org/officeDocument/2006/relationships/hyperlink" Target="consultantplus://offline/ref=223B00DC20D2CA0BF34F931189497CDD3203CDC13A2DC67F885C0B4F7D544E4BD26EA96824C9ED6906B3A51766wBJBX" TargetMode="External"/><Relationship Id="rId37" Type="http://schemas.openxmlformats.org/officeDocument/2006/relationships/hyperlink" Target="consultantplus://offline/ref=8494714AA77924B3F178113DCFCDD2ED24C3C50BAF97E4FA2CFB15A5452C74F6826D65E01FCD1E97690ADEB658I01AH"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3B00DC20D2CA0BF34F931189497CDD3507CFC5322FC67F885C0B4F7D544E4BC06EF1612E9BA22C51A0A6117AB918B25E597Bw3JBX" TargetMode="External"/><Relationship Id="rId23" Type="http://schemas.openxmlformats.org/officeDocument/2006/relationships/hyperlink" Target="consultantplus://offline/ref=223B00DC20D2CA0BF34F931189497CDD3507CEC13528C67F885C0B4F7D544E4BD26EA96824C9ED6906B3A51766wBJBX" TargetMode="External"/><Relationship Id="rId28" Type="http://schemas.openxmlformats.org/officeDocument/2006/relationships/hyperlink" Target="consultantplus://offline/ref=223B00DC20D2CA0BF34F931189497CDD3507CFC5322FC67F885C0B4F7D544E4BC06EF1642E9BA22C51A0A6117AB918B25E597Bw3JBX" TargetMode="External"/><Relationship Id="rId36" Type="http://schemas.openxmlformats.org/officeDocument/2006/relationships/hyperlink" Target="consultantplus://offline/ref=8494714AA77924B3F1780F30D9A18DE127CB9204A997E8AD73A44EF812257EA1D72264AE5AC601966B15DCB7515D2D62ACE79606B985FD7B51927AI71FH" TargetMode="External"/><Relationship Id="rId10" Type="http://schemas.openxmlformats.org/officeDocument/2006/relationships/hyperlink" Target="consultantplus://offline/ref=223B00DC20D2CA0BF34F931189497CDD3506C5C03724C67F885C0B4F7D544E4BD26EA96824C9ED6906B3A51766wBJBX" TargetMode="External"/><Relationship Id="rId19" Type="http://schemas.openxmlformats.org/officeDocument/2006/relationships/hyperlink" Target="consultantplus://offline/ref=223B00DC20D2CA0BF34F931189497CDD3507CFC5322FC67F885C0B4F7D544E4BD26EA96824C9ED6906B3A51766wBJBX" TargetMode="External"/><Relationship Id="rId31" Type="http://schemas.openxmlformats.org/officeDocument/2006/relationships/hyperlink" Target="consultantplus://offline/ref=223B00DC20D2CA0BF34F931189497CDD3507CFC5322FC67F885C0B4F7D544E4BD26EA96824C9ED6906B3A51766wBJB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23B00DC20D2CA0BF34F931189497CDD3507CEC13528C67F885C0B4F7D544E4BC06EF16123CCF83C55E9F21A65BE04AD5E477B38D7w6J4X" TargetMode="External"/><Relationship Id="rId14" Type="http://schemas.openxmlformats.org/officeDocument/2006/relationships/hyperlink" Target="consultantplus://offline/ref=223B00DC20D2CA0BF34F931189497CDD3507CFC5322FC67F885C0B4F7D544E4BC06EF1642E9BA22C51A0A6117AB918B25E597Bw3JBX" TargetMode="External"/><Relationship Id="rId22" Type="http://schemas.openxmlformats.org/officeDocument/2006/relationships/hyperlink" Target="consultantplus://offline/ref=223B00DC20D2CA0BF34F931189497CDD3507CEC13528C67F885C0B4F7D544E4BC06EF16123CCF83C55E9F21A65BE04AD5E477B38D7w6J4X" TargetMode="External"/><Relationship Id="rId27" Type="http://schemas.openxmlformats.org/officeDocument/2006/relationships/hyperlink" Target="consultantplus://offline/ref=223B00DC20D2CA0BF34F931189497CDD3507CFC5322FC67F885C0B4F7D544E4BC06EF16D23C4A73940F8AA1662A61BAE425B793AwDJ6X" TargetMode="External"/><Relationship Id="rId30" Type="http://schemas.openxmlformats.org/officeDocument/2006/relationships/hyperlink" Target="consultantplus://offline/ref=223B00DC20D2CA0BF34F931189497CDD3507C8C53329C67F885C0B4F7D544E4BD26EA96824C9ED6906B3A51766wBJBX" TargetMode="External"/><Relationship Id="rId35" Type="http://schemas.openxmlformats.org/officeDocument/2006/relationships/hyperlink" Target="consultantplus://offline/ref=8494714AA77924B3F178113DCFCDD2ED24C6CE00A694E4FA2CFB15A5452C74F6906D3DEC1EC80196681F88E71E5C7127FFF49602B986FF67I510H"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957C-4F1A-43B4-8875-03F9CE31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40</Pages>
  <Words>18350</Words>
  <Characters>104597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Admin</cp:lastModifiedBy>
  <cp:revision>9</cp:revision>
  <cp:lastPrinted>2023-12-18T02:46:00Z</cp:lastPrinted>
  <dcterms:created xsi:type="dcterms:W3CDTF">2024-03-21T11:08:00Z</dcterms:created>
  <dcterms:modified xsi:type="dcterms:W3CDTF">2024-03-22T06:58:00Z</dcterms:modified>
</cp:coreProperties>
</file>